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439"/>
        <w:gridCol w:w="567"/>
        <w:gridCol w:w="964"/>
        <w:gridCol w:w="850"/>
        <w:gridCol w:w="1418"/>
        <w:gridCol w:w="8788"/>
      </w:tblGrid>
      <w:tr w:rsidR="0036210C" w:rsidRPr="0036210C" w:rsidTr="0036210C">
        <w:trPr>
          <w:trHeight w:val="1095"/>
        </w:trPr>
        <w:tc>
          <w:tcPr>
            <w:tcW w:w="533" w:type="dxa"/>
            <w:shd w:val="clear" w:color="auto" w:fill="auto"/>
            <w:vAlign w:val="center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  <w:shd w:val="clear" w:color="auto" w:fill="auto"/>
            <w:vAlign w:val="center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proofErr w:type="gramStart"/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    урока)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Ко-во часов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36210C" w:rsidRPr="00BD741A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6210C" w:rsidRPr="00BD741A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6210C" w:rsidRPr="00BD741A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Материально- техническое обеспечение 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36210C" w:rsidRPr="00BD741A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36210C" w:rsidRPr="0036210C" w:rsidTr="0036210C">
        <w:trPr>
          <w:trHeight w:val="1603"/>
        </w:trPr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ЗАКОНОМЕРНОСТИ ЖИЗНИ.</w:t>
            </w:r>
          </w:p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наука о живом мире.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36210C" w:rsidRPr="00BD741A" w:rsidRDefault="0036210C" w:rsidP="009E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9E150E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Овладение умением самостоятельно пользоваться аппаратом ориентировки учебника.</w:t>
            </w:r>
            <w:proofErr w:type="gramStart"/>
            <w:r w:rsidR="009E150E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E150E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E150E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важной роли биологии в жизни человека. Овладение навыками самостоятельной работы с учебными пособиями, другими информационными  ресурсами.</w:t>
            </w:r>
            <w:r w:rsidR="009E150E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</w:t>
            </w:r>
            <w:r w:rsidR="009E150E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9E150E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и характеризовать различные научные области в биологии, характеризовать роль биологических наук в практической деятельности людей.</w:t>
            </w:r>
          </w:p>
        </w:tc>
      </w:tr>
      <w:tr w:rsidR="0036210C" w:rsidRPr="0036210C" w:rsidTr="0036210C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Методы биологических исследований</w:t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9E150E" w:rsidRPr="00BD741A" w:rsidRDefault="0036210C" w:rsidP="009E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proofErr w:type="gramStart"/>
            <w:r w:rsidR="00A80A95"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A80A95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0A95" w:rsidRPr="00BD741A">
              <w:rPr>
                <w:rFonts w:ascii="Times New Roman" w:hAnsi="Times New Roman" w:cs="Times New Roman"/>
                <w:sz w:val="24"/>
                <w:szCs w:val="24"/>
              </w:rPr>
              <w:t>Овладение умением самостоятельно пользоваться аппаратом ориентировки учебника</w:t>
            </w:r>
          </w:p>
          <w:p w:rsidR="009E150E" w:rsidRPr="00BD741A" w:rsidRDefault="009E150E" w:rsidP="009E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A80A95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>Осознание ценности применения методов исследования в биологии и необходимости овладения умениями применять различные методы в познании живой природы.</w:t>
            </w:r>
          </w:p>
          <w:p w:rsidR="0036210C" w:rsidRPr="00BD741A" w:rsidRDefault="0036210C" w:rsidP="009E1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A80A95" w:rsidRPr="00BD741A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различные научные области в биологии, характеризовать роль биологических наук в практической деятельности людей.</w:t>
            </w:r>
          </w:p>
        </w:tc>
      </w:tr>
      <w:tr w:rsidR="0036210C" w:rsidRPr="0036210C" w:rsidTr="0036210C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Общие свойства живых организмов.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="0036210C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210C" w:rsidRPr="00BD741A" w:rsidRDefault="0036210C" w:rsidP="00BD74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ММУ 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A80A95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интеллектуальных умений: выслушивать и сравнивать разные мнения, аргументировать свою точку зрения, отстаивать свою позицию. Формирование умения сравнивать различные живые объекты, находить их общие свойства, различия, делать выводы.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="00A80A95"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: </w:t>
            </w:r>
            <w:r w:rsidR="00A80A95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Понимание: формирование умений организовывать учебное сотрудничество и совместную деятельность с учителем и сверстниками, работать индивидуально и в группе.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="00905310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4 среды жизни в биосфере,  характеризовать структурные уровни организации жизни.</w:t>
            </w:r>
          </w:p>
        </w:tc>
      </w:tr>
      <w:tr w:rsidR="0036210C" w:rsidRPr="0036210C" w:rsidTr="0036210C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форм жизни.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210C" w:rsidRPr="00BD741A" w:rsidRDefault="00BD741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видеть проблему, ставить вопросы, анализировать и обсуждать их, аргументировать свою точку зрения.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="00905310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мировоззренческих позиций, способствующих пониманию уровневой организации живой природы. Признание высокой ценности жизни во всех ее проявлениях. Развитие положительного эмоционально-ценностного отношения к разнообразным формам живых организмов.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</w:p>
        </w:tc>
      </w:tr>
      <w:tr w:rsidR="0036210C" w:rsidRPr="0036210C" w:rsidTr="0036210C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 по теме «Общие закономерности жизни»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210C" w:rsidRPr="00BD741A" w:rsidRDefault="00535B56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6210C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210C" w:rsidRPr="00BD741A" w:rsidRDefault="00BD741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788" w:type="dxa"/>
            <w:shd w:val="clear" w:color="auto" w:fill="auto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proofErr w:type="gram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05310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Целеполагание, оценка ответов товарищей, коррекция ответов, самоконтроль, умение составлять план действий при выполнении творческих и 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практических заданий, умение создавать устные и письменные высказывания.</w:t>
            </w:r>
          </w:p>
          <w:p w:rsidR="00A80A95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желания приобретать новые знания, умения.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>Объяснять роль биологии в жизни человека.</w:t>
            </w:r>
          </w:p>
        </w:tc>
      </w:tr>
      <w:tr w:rsidR="0036210C" w:rsidRPr="0036210C" w:rsidTr="0036210C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ЗАКОНОМЕРНОСТИ ЖИЗНИ НА КЛЕТОЧНОМ УРОВНЕ.</w:t>
            </w:r>
          </w:p>
          <w:p w:rsidR="0036210C" w:rsidRPr="00BD741A" w:rsidRDefault="00CB4F8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клеток. Лабораторная работа№1 «Многообразие клеток эукариот. Сравнение растительных и животных клеток.»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0C" w:rsidRPr="00BD741A" w:rsidRDefault="00CB4F8A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4F8A" w:rsidRPr="00BD741A" w:rsidRDefault="00CB4F8A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B4F8A" w:rsidRPr="00BD741A" w:rsidRDefault="00CB4F8A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auto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6210C" w:rsidRPr="00BD741A" w:rsidRDefault="00BD741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Микроскоп, микропрепараты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905310"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умение анализировать и сравнивать живые объекты. Формировать умения самостоятельно находить биологическую информацию в различных источниках.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убеждённости в необходимости биологических знаний для жизни общества.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</w:t>
            </w:r>
            <w:r w:rsidR="00905310" w:rsidRPr="00BD741A">
              <w:rPr>
                <w:rFonts w:ascii="Times New Roman" w:hAnsi="Times New Roman" w:cs="Times New Roman"/>
                <w:sz w:val="24"/>
                <w:szCs w:val="24"/>
              </w:rPr>
              <w:t>Определять отличительные признаки клеток прокариот и эукариот, приводить примеры. Характеризовать существенные признаки жизнедеятельности свободноживущей клетки и клетки, входящей в состав ткани.</w:t>
            </w:r>
          </w:p>
        </w:tc>
      </w:tr>
      <w:tr w:rsidR="0036210C" w:rsidRPr="0036210C" w:rsidTr="0036210C">
        <w:tc>
          <w:tcPr>
            <w:tcW w:w="533" w:type="dxa"/>
            <w:tcBorders>
              <w:bottom w:val="single" w:sz="4" w:space="0" w:color="auto"/>
            </w:tcBorders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9" w:type="dxa"/>
            <w:tcBorders>
              <w:bottom w:val="single" w:sz="4" w:space="0" w:color="auto"/>
            </w:tcBorders>
            <w:shd w:val="clear" w:color="auto" w:fill="auto"/>
          </w:tcPr>
          <w:p w:rsidR="0036210C" w:rsidRPr="00BD741A" w:rsidRDefault="00CB4F8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вещества в клетке.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6210C" w:rsidRPr="00BD741A" w:rsidRDefault="0036210C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6210C" w:rsidRPr="00BD741A" w:rsidRDefault="00F53200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умений анализировать и оценивать информацию, полученную из различных источников, преобразовывать ее из одной формы в другую</w:t>
            </w:r>
          </w:p>
          <w:p w:rsidR="004B2202" w:rsidRPr="00BD741A" w:rsidRDefault="0036210C" w:rsidP="004B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мотивации к обучению и познанию, формирование устойчивых познавательных интересов.</w:t>
            </w:r>
          </w:p>
          <w:p w:rsidR="0036210C" w:rsidRPr="00BD741A" w:rsidRDefault="0036210C" w:rsidP="004B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Различать и называть основные неорганические и органические вещества клетки, объяснять их функции в клетке.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CB4F8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F53200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умений работать с различными источниками биологической информации.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естественнонаучной картины мира на основе биологических знаний и умений. Формирование умения организовывать учебное сотрудничество, совместную деятельности с учителем и сверстниками, работать индивидуально и в группе.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="004B2202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Различать основные части клетки. Называть и объяснять существенные признаки всех частей клетки, сравнивать особенности клеток растений и животных.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CB4F8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Органоиды клетки и их функции.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компетентности в области использования ИКТ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proofErr w:type="spellEnd"/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ценностных представлений о клетке как структурной единице живого.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</w:t>
            </w:r>
            <w:r w:rsidR="00A80A95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органоиды клетки на рисунках учебника, объяснять функции отдельных органоидов в жизнедеятельности растительной и 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животной клеток.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CB4F8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Обмен- веществ основа существования клети.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F53200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Умений работать с различными источниками биологической информации.</w:t>
            </w:r>
          </w:p>
          <w:p w:rsidR="004B2202" w:rsidRPr="00BD741A" w:rsidRDefault="0036210C" w:rsidP="004B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B2202" w:rsidRPr="00BD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мотивов, направленных на овладение навыками самостоятельного приобретения новых знаний.</w:t>
            </w:r>
          </w:p>
          <w:p w:rsidR="0036210C" w:rsidRPr="00BD741A" w:rsidRDefault="0036210C" w:rsidP="004B22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УД: 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Устанавливать различие понятий «ассимиляция» и «диссимиляция», характеризовать роль данных процессов в жизнедеятельности клетки, объяснять роль АТФ, как универсального переносчика и накопителя энергии.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CB4F8A" w:rsidP="00CB4F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Биосинтез белка в живой клетке.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F53200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работать с методическим аппаратом учебника. Развитие умения анализировать и оценивать полученную информацию, преобразовывать её из одной формы в другую.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4B2202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отношения к учению и готовности к самообразованию. Формирование познавательного интереса к процессам жизнедеятельности живых биосистем.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и называть основных участников биосинтеза белка в клетке. Различать и характеризовать этапы биосинтеза белка в клетке.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CB4F8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Биосинтез углеводов-фотосинтез.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F53200" w:rsidP="00F53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ММУ</w:t>
            </w:r>
          </w:p>
        </w:tc>
        <w:tc>
          <w:tcPr>
            <w:tcW w:w="8788" w:type="dxa"/>
            <w:shd w:val="clear" w:color="auto" w:fill="auto"/>
          </w:tcPr>
          <w:p w:rsidR="0036210C" w:rsidRPr="00BD741A" w:rsidRDefault="0036210C" w:rsidP="00362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работать с разными источниками биологической информации, анализировать и оценивать полученную информацию. Формирование умения выделять существенные признаки биологических объектов, явлений, сравнивать и делать выводы.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убежденности в важности биологических знаний для понимания естественнонаучной картины мира.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Сравнивать стадии фотосинтеза, характеризовать значение фотосинтеза для растительной клетки и природы.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CB4F8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клеток энергией.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F53200" w:rsidP="00F53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различные биологические явления и процессы, делать выводы.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Оценка значимости биологических наук в изучении механизма энергетического обмена.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Сравнивать стадии клеточного дыхания, характеризовать его значение для клетки и организма. Выявлять сходство и различие дыхания и фотосинтеза.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CB4F8A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Размножение клетки и ее жизненный цикл. Лабораторная работа №2 «Рассматривание микропрепаратов с </w:t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делящимися клетками»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24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Default="00F53200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ММУ,</w:t>
            </w:r>
          </w:p>
          <w:p w:rsidR="00F53200" w:rsidRPr="00BD741A" w:rsidRDefault="00F53200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Микроскоп микропрепараты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видеть проблему,  анализировать, сравнивать объекты, давать определение понятий, наблюдать, делать выводы</w:t>
            </w:r>
            <w:proofErr w:type="gramStart"/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е: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научной картины мира как компонента общечеловеческой и личной культуры. Развитие умения работать в паре или малой группе.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0C0051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«Закономерности жизни на клеточном уровне».</w:t>
            </w:r>
          </w:p>
        </w:tc>
        <w:tc>
          <w:tcPr>
            <w:tcW w:w="567" w:type="dxa"/>
          </w:tcPr>
          <w:p w:rsidR="0036210C" w:rsidRPr="00BD741A" w:rsidRDefault="0036210C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F53200" w:rsidP="00F53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788" w:type="dxa"/>
            <w:shd w:val="clear" w:color="auto" w:fill="auto"/>
          </w:tcPr>
          <w:p w:rsidR="00DA6324" w:rsidRPr="00BD741A" w:rsidRDefault="0036210C" w:rsidP="00DA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Работать в группах или парах по обсуждению информации, выражать свои мысли и идеи, умение слушать и слышать, планировать учебное сотрудничество с учителем и сверстниками.</w:t>
            </w:r>
          </w:p>
          <w:p w:rsidR="00A80A95" w:rsidRPr="00BD741A" w:rsidRDefault="00DA6324" w:rsidP="00DA63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>Умение создавать устные и письменные высказывания.</w:t>
            </w:r>
          </w:p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324" w:rsidRPr="00BD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смысла учения,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Характеризовать существенные признаки важнейших процессов жизнедеятельности клетки.</w:t>
            </w:r>
          </w:p>
        </w:tc>
      </w:tr>
      <w:tr w:rsidR="0036210C" w:rsidRPr="0036210C" w:rsidTr="00CB4F8A">
        <w:tc>
          <w:tcPr>
            <w:tcW w:w="533" w:type="dxa"/>
            <w:shd w:val="clear" w:color="auto" w:fill="auto"/>
          </w:tcPr>
          <w:p w:rsidR="0036210C" w:rsidRPr="0036210C" w:rsidRDefault="0036210C" w:rsidP="003621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39" w:type="dxa"/>
            <w:shd w:val="clear" w:color="auto" w:fill="auto"/>
          </w:tcPr>
          <w:p w:rsidR="0036210C" w:rsidRPr="00BD741A" w:rsidRDefault="000C0051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ЗАКОНОМЕРНОСТЬ ЖИЗНИ НА ОРГАНИЗМЕННОМ УРОВНЕ.</w:t>
            </w:r>
          </w:p>
          <w:p w:rsidR="000C0051" w:rsidRPr="00BD741A" w:rsidRDefault="000C0051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-  открытая живая система (биосистема).</w:t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36210C" w:rsidRPr="00BD741A" w:rsidRDefault="000C0051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  <w:p w:rsidR="000C0051" w:rsidRPr="00BD741A" w:rsidRDefault="000C0051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BD741A" w:rsidRDefault="000C0051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BD741A" w:rsidRDefault="000C0051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BD741A" w:rsidRDefault="000C0051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36210C" w:rsidRPr="00BD741A" w:rsidRDefault="00535B56" w:rsidP="00362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36210C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36210C" w:rsidRPr="00BD741A" w:rsidRDefault="0036210C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10C" w:rsidRPr="00BD741A" w:rsidRDefault="00F53200" w:rsidP="0036210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находить информацию в различных источниках, систематизировать и обобщать её.</w:t>
            </w:r>
          </w:p>
          <w:p w:rsidR="0036210C" w:rsidRPr="00BD741A" w:rsidRDefault="0036210C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убеждённости в важной роли биологических знаний для понимания состояния и жизнедеятельности своего организма.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Бактерии и вирусы.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F5320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анализировать и сравнивать живые объекты, систематизировать информацию, делать выводы и заключения.</w:t>
            </w:r>
          </w:p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 высокой ценности жизни во всех ее проявлениях. Формирование умения организовывать учебное сотрудничество и совместную деятельность с учителем и сверстниками, работать индивидуально и в группе.</w:t>
            </w:r>
          </w:p>
          <w:p w:rsidR="000C0051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 У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УД: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бактерий, </w:t>
            </w:r>
            <w:proofErr w:type="spellStart"/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и вирусов. Приводить примеры заболеваний, вызываемых бактериями и вирусами.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Растительный организм и его особенности.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F5320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DA6324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анализировать и оценивать биологическую информацию, преобразовывать её из одной формы в другую.</w:t>
            </w:r>
          </w:p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высокой ценности жизни во всех ее проявлениях.  Формирование научной картины мира как компонента общечеловеческой и личностной культуры.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051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растений и растительной клетки. Характеризовать особенность процессов жизнедеятельности растений. Объяснять роль растений в жизни человека.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растений и значение в природе.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F5320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F53200">
              <w:rPr>
                <w:rFonts w:ascii="Times New Roman" w:hAnsi="Times New Roman" w:cs="Times New Roman"/>
              </w:rPr>
              <w:t xml:space="preserve"> Развитие умения работать с наглядными пособиями, биологическими объектами, гербарием, живыми растениями, определителем, справочниками, текстом учебника, дополнительной литературой.</w:t>
            </w:r>
          </w:p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</w:t>
            </w:r>
            <w:r w:rsidR="00DA6324"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картины мира на базе общебиологических знаний и умений. Развитие мотивации к обучению и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познанию, устойчивых познавательных интересов.</w:t>
            </w:r>
          </w:p>
          <w:p w:rsidR="000C0051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DA6324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и обобщать существенные признаки растений разных групп, приводить примеры этих растений. Различать особенности споровых и семенных растений. Различать и называть органы на натуральных объектах и таблицах.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E5629F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Организмы царства грибов и лишайников.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F5320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9128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наблюдать и сравнивать биологические объекты, систематизировать и объяснять полученные результаты. Формирование умения находить биологическую информацию, анализировать её.</w:t>
            </w:r>
          </w:p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286C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 высокой ценности жизни во всех ее проявлениях</w:t>
            </w:r>
            <w:proofErr w:type="gramStart"/>
            <w:r w:rsidR="0091286C" w:rsidRPr="00B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9128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91286C" w:rsidRPr="00BD74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9128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 грибов и лишайников, осознание их значимости в природе и жизни человека.</w:t>
            </w:r>
          </w:p>
          <w:p w:rsidR="000C0051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91286C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грибов и лишайников на конкретных примерах. Сравнивать строение грибов, лишайников, растений. Характеризовать значение грибов и лишайников для природы и человека.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A52413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Животный организм и его особенности.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F5320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сравнивать живые объекты, развитие интереса к работе с дополнительными источниками информации.</w:t>
            </w:r>
          </w:p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 высокой ценности жизни во всех ее проявлениях.  Развитие познавательной деятельности на основе активизации интереса к изучению животных.</w:t>
            </w:r>
          </w:p>
          <w:p w:rsidR="000C0051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существенные признаки строения и процессов жизнедеятельности животных. Наблюдать и описывать поведение животных. Приводить примеры диких и домашних животных, объяснять их роль в жизни человека.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A52413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животных.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0C0051" w:rsidP="000C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создавать презентации своих исследовательских работ и проектов. Развитие компетентности в области использования </w:t>
            </w:r>
            <w:proofErr w:type="spellStart"/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0051" w:rsidRPr="00BD741A" w:rsidRDefault="000C0051" w:rsidP="000C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единстве органического мира на основе сравнения организмов различных царств и установления усложнения строения и функционирования биосистемы «организм». Формирование элементов экологической культуры на основе признания ценности многообразия животных для природы и человека.</w:t>
            </w:r>
          </w:p>
          <w:p w:rsidR="000C0051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УУД: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обобщать существенные признаки строения и процессов жизнедеятельности животных. Выявлять принадлежность животных к определенной систематической группе.  Различать на натуральных объектах и таблицах органы и системы органов животных разных типов и классов, наиболее распространённых домашних животных и животных, опасных для человека.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A52413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свойства организма человека и животных.</w:t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F5320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определять существенные признаки биологических объектов и процессов, совершающихся в живой природе, сравнивать и оценивать их. Формирование умения работать индивидуально и в группе, находить общее решение, формулировать свое мнение.</w:t>
            </w:r>
          </w:p>
          <w:p w:rsidR="00A80A95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 высокой ценности жизни во всех ее проявлениях.  Формирование убежденности в объективности и достоверности результатов биологических исследований, в бесконечности процесса познания.</w:t>
            </w:r>
          </w:p>
          <w:p w:rsidR="000C0051" w:rsidRPr="00BD741A" w:rsidRDefault="000C0051" w:rsidP="00A80A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Приводить доказательства родства человека с млекопитающими животными. Сравнивать клетки. Ткани животных и человека. Выделять особенности биологической природы человека и его социальной сущности.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A52413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живых организмов.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B935CE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35B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F5320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ММУ 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Освоение интеллектуальных умений: сравнивать, анализировать, делать выводы.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Принятие этических установок по отношению к биологическим процессам и явлениям, их исследованиям и результатам. Формирование научной картины мира как компонента общечеловеческой и личной культуры.</w:t>
            </w:r>
          </w:p>
          <w:p w:rsidR="000C0051" w:rsidRPr="00BD741A" w:rsidRDefault="000C0051" w:rsidP="00A86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УУД: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характеризовать существенные признаки типов размножения организмов. Сравнивать половое и бесполое размножение. Объяснять роль оплодотворения и образования зиготы в развитии живого мира. Характеризовать значение полового и бесполого поколений у организмов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A52413" w:rsidP="000C0051">
            <w:pPr>
              <w:snapToGrid w:val="0"/>
              <w:spacing w:before="38"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развитие организмов.</w:t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35C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F5320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сравнивать объекты и явления живой природы, находить их общие свойства и закономерности развития, выявлять различия, формулировать выводы.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 высокой ценности жизни во всех ее проявлениях. Активизация познавательной деятельности на основе интереса к изучению процессов развития организмов в зависимости от условий окружающей среды.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Выявлять и сравнивать существенные признаки двух периодов онтогенеза. Объяснять процессы развития и роста многоклеточного организма. Объяснять на примере насекомых развитие с полным и неполным превращением. Называть  и характеризовать стадии развития лягушки.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2413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половых клеток. Мейоз. 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935C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F5320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проблему, ставить вопросы, давать определение понятий, делать выводы и заключения. Развитие умения описывать исследуемые объекты, проводить их сравнительную характеристику и обобщение.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важной роли биологических знаний в жизни личности и общества. Формирование умения организовывать учебное сотрудничество, совместную деятельности с учителем и сверстниками, работать индивидуально и в группе.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</w:t>
            </w:r>
            <w:r w:rsidR="000658DB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понятие «мейоз». Характеризовать и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первое  и второе деления мейоза. Анализировать  и оценивать биологическую роль мейоза.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2413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механизма наследственности.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компетентности в области использования разных источников биологической информации, ее оценки и преобразования из одной формы в другую.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8697A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важной роли биологических знаний  в жизни общества.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Характеризовать этапы изучения наследственности организмов. Объяснять существенный вклад Г.Менделя в исследования наследственности и изменчивости. Выделять и характеризовать современные достижения науки генетики.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A52413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наследственности организмов.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526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ММУ 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определять существенные признаки биологических объектов и процессов, совершающихся в живой природе, сравнивать и оценивать их.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при изучении основных положений о наследственности и изменчивости. Формирование умения организовывать учебное сотрудничество, совместную деятельности с учителем и сверстниками, работать индивидуально и в группе.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Объяснять механизмы наследственности и изменчивости организмов. Определять понятия «ген», «генотип», «фенотип». Приводить примеры проявления наследственности и изменчивости организмов.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A52413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Закономерности изменчивости.</w:t>
            </w:r>
          </w:p>
          <w:p w:rsidR="00A52413" w:rsidRPr="00BD741A" w:rsidRDefault="00A52413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№3</w:t>
            </w:r>
            <w:r w:rsidR="00175980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«Выявление наследственных и ненаследственных признаков у растений разных видов».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выделять существенные признаки биологических объектов, явлений, теорий, сравнивать и х, делать выводы по результатам сравнения.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высокой ценности жизни во всех ее проявлениях. Формирование научной картины мира как компонента общечеловеческой и личной культуры.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изменчивости. Называть причины наследственной изменчивости. Определять понятия «мутаген»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39" w:type="dxa"/>
            <w:shd w:val="clear" w:color="auto" w:fill="auto"/>
          </w:tcPr>
          <w:p w:rsidR="00175980" w:rsidRPr="00BD741A" w:rsidRDefault="0017598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Наследственная изменчивость.</w:t>
            </w:r>
          </w:p>
          <w:p w:rsidR="000C0051" w:rsidRPr="00BD741A" w:rsidRDefault="0017598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№4 «Изучение изменчивости у организмов».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сравнивать живые объекты, находить их общие свойства и различия, формулировать выводы. Развитие умения создавать презентации своих  учебных и исследовательских работ, реализовывать проекты.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 ценности многообразия живой природы, методов её исследования, основных принципов и правил отношения к живой природе. Развитие эстетических чувств, эмоционально-ценностного и гуманистического отношения к живой природе.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признаки ненаследственной изменчивости,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объяснять ее причину. Выявлять, наблюдать, описывать признаки изменчивости организмов на примере листьев клёна и раковин моллюсков. Соблюдать правила работы в кабинете, с лабораторным оборудованием.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175980" w:rsidP="00E562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Основы селекции организмов.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анализировать и сравнивать живые объекты. Формирование умения находить биологическую информацию, анализировать её. Развитие умения создавать презентации своих  учебных и исследовательских работ.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 важной роли биологических знаний в жизни человека. Сформирование убежденности в основополагающем значении генетических законов и закономерностей для практики сельского хозяйства.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методы селекции организмов. Анализировать значение селекции и биотехнологии в жизни людей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17598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«Закономерности жизни на организменном уровне».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E733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Умение  работать с таблицами, тестами, выражать свои мысли и идеи, планировать выполнение контрольных заданий. Целеполагание, самоконтроль, умение составлять план действий, умение создавать устные и письменные высказывания</w:t>
            </w:r>
            <w:proofErr w:type="gramStart"/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58DB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CB7" w:rsidRPr="00BD7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смысла учения,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желание приобретать новые знания.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УУД: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отличительные признаки живых организмов. Выделять и характеризовать  существенные признаки строения и процессов жизнедеятельности организмов, принадлежащих к разным царствам живой природы.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175980" w:rsidP="000C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ЗАКОНОМЕРНОСТИ ПРОИСХОЖДЕНИЯ И РАЗВИТИЯ ЖИЗНИ НА ЗЕМЛЕ.</w:t>
            </w:r>
          </w:p>
          <w:p w:rsidR="00175980" w:rsidRPr="00BD741A" w:rsidRDefault="0017598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567" w:type="dxa"/>
          </w:tcPr>
          <w:p w:rsidR="000C0051" w:rsidRDefault="00175980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52653D" w:rsidRDefault="0052653D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53D" w:rsidRDefault="0052653D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53D" w:rsidRDefault="0052653D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53D" w:rsidRDefault="0052653D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53D" w:rsidRDefault="0052653D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A76B7" w:rsidRDefault="007A76B7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653D" w:rsidRPr="00BD741A" w:rsidRDefault="0052653D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35CE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работать с текстом учебника. Развитие умения осуществлять самостоятельный поиск биологической информации, использовать информацию для объяснения природных явлений.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познавательного интереса к проблеме происхождения жизни на Земле. Формирование ценностного отношения к научным открытиям. Формирование научного мировоззрения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17598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представлении о возникновении жизни на </w:t>
            </w:r>
            <w:proofErr w:type="spellStart"/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Зесле</w:t>
            </w:r>
            <w:proofErr w:type="spellEnd"/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работать с текстом, вести диалог, сравнивать и сопоставлять взгляды ученых. Развитие умения находить аргументы, подтверждающие определенные положения гипотез.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мировоззренческого представления в естественном пути возникновения жизни на Земле. Воспитание патриотических чувств при ознакомлении со вкладом в науку российского ученого</w:t>
            </w:r>
            <w:proofErr w:type="gramStart"/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языка 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биологическими терминами.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</w:t>
            </w:r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основные идеи гипотез А.И.Опарина и </w:t>
            </w:r>
            <w:proofErr w:type="spellStart"/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Дж.Холдейна</w:t>
            </w:r>
            <w:proofErr w:type="spellEnd"/>
            <w:r w:rsidR="00D61CB7" w:rsidRPr="00BD741A">
              <w:rPr>
                <w:rFonts w:ascii="Times New Roman" w:hAnsi="Times New Roman" w:cs="Times New Roman"/>
                <w:sz w:val="24"/>
                <w:szCs w:val="24"/>
              </w:rPr>
              <w:t>. Объяснять процессы возникновения коацерватов.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175980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фотосинтеза и биологического круговорота веществ  в развитии жизни.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анализировать и оценивать информацию, преобразовывать ее из одной формы в другую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>Повышение интереса к предмету на основе обсуждения и анализа научных предположений о начальных этапах развития жизни  на земле. Реализация этических установок по отношению к биологическим открытиям отечественных и зарубежных ученых, результатам их исследований.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существенные признаки строения и жизнедеятельности первичных организмов. Аргументировать процесс возникновения биосферы. Объяснять роль биологического круговорота веществ.  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593C8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Этапы развития жизни на земле.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работать с текстом, интерпретировать информацию в форме систематизирующей таблицы. Формирование интеллектуальных умений.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формировать и анализировать умозаключения на основе усвоения представлений об этапах развития жизни на Земле. Развитие навыков самообразования.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</w:t>
            </w:r>
            <w:r w:rsidR="00593C87" w:rsidRPr="00BD741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Выделять 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существенные признаки эволюции жизни. Отмечать изменение условий существования живых организмов на Земле. Различать эры в развитии Земли. Характеризовать причины выхода организмов на сушу.  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936334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Идеи развития органического мира в биологии.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формировать и анализировать умозаключения на основе знакомства с положениями эволюционной теории Ламарка.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обсуждения эволюционных идей и теорий. Формирование убежденности в значимости научных открытий в развитии биологии.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</w:t>
            </w:r>
            <w:r w:rsidR="00593C87" w:rsidRPr="00BD741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Выделять </w:t>
            </w:r>
            <w:r w:rsidR="00593C87" w:rsidRPr="00BD741A">
              <w:rPr>
                <w:rFonts w:ascii="Times New Roman" w:hAnsi="Times New Roman" w:cs="Times New Roman"/>
                <w:sz w:val="24"/>
                <w:szCs w:val="24"/>
              </w:rPr>
              <w:t>существенные положения теории эволюции Ж.Б. Ламарка, аргументировать несостоятельность законов, выдвинутых Ламарком, как путей эволюции видов. Характеризовать значение теории эволюции Ламарка для биологии.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936334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Чарльз Дарвин об эволюции органического мира.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593C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ММУ </w:t>
            </w:r>
          </w:p>
        </w:tc>
        <w:tc>
          <w:tcPr>
            <w:tcW w:w="8788" w:type="dxa"/>
            <w:shd w:val="clear" w:color="auto" w:fill="auto"/>
          </w:tcPr>
          <w:p w:rsidR="000C0051" w:rsidRPr="00BD741A" w:rsidRDefault="000C0051" w:rsidP="000C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D73F86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выделять существенные признаки изучаемых явлений, теорий, сравнивать их, делать выводы.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="000658DB"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r w:rsidR="00D73F86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мировоззренческих позиций, способствующих пониманию основных закономерностей эволюционного процесса.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Коммуникативные </w:t>
            </w:r>
            <w:r w:rsidRPr="00BD74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УУД</w:t>
            </w:r>
            <w:r w:rsidR="000658DB" w:rsidRPr="00BD741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:</w:t>
            </w:r>
            <w:r w:rsidR="00D73F86" w:rsidRPr="00BD741A">
              <w:rPr>
                <w:rFonts w:ascii="Times New Roman" w:eastAsia="NewBaskervilleC" w:hAnsi="Times New Roman" w:cs="Times New Roman"/>
                <w:color w:val="231F20"/>
                <w:sz w:val="24"/>
                <w:szCs w:val="24"/>
              </w:rPr>
              <w:t xml:space="preserve"> Выделять и объяснять </w:t>
            </w:r>
            <w:r w:rsidR="00D73F86" w:rsidRPr="00BD741A">
              <w:rPr>
                <w:rFonts w:ascii="Times New Roman" w:hAnsi="Times New Roman" w:cs="Times New Roman"/>
                <w:sz w:val="24"/>
                <w:szCs w:val="24"/>
              </w:rPr>
              <w:t>существенные положения теории эволюции Дарвина. Характеризовать движущие силы эволюции. Называть и объяснять результаты эволюции. Аргументировать значение трудов Дарвина.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936334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</w:t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представления об эволюции органического мира.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35CE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самостоятельно находить биологическую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в различных источниках, анализировать ее, переводить в другую форму. Развитие умения выделять причинно-следственные связи, делать умозаключения.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ценности научных исследований для общества. Понимание значимости интеграции научных открытий при объяснении теории эволюции.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9363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936334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Вид, его критерии и структура.</w:t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наблюдать, анализировать и оценивать информацию, делать выводы, применять знания на практике. Развитие умения находить биологическую информацию для самостоятельного приобретения знаний по биологии.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</w:t>
            </w: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</w:t>
            </w:r>
            <w:r w:rsidR="007859E8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существенные признаки вида. Объяснять на конкретных примерах формирование приспособленности организмов вида к среде обитания. Сравнивать популяции одного вида.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на основе ознакомления с основными критериями вида. Оценка вклада биологических теорий в формирование современной естественнонаучной картины мира.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936334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Процессы образования видов.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7859E8"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видеть проблему, ставить вопросы, выдвигать гипотезы, давать определение понятий, классифицировать, наблюдать, делать выводы.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Воспитание эстетических чувств, эмоционально-ценностного и гуманистического отношения к живым объектам природы.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Объяснять причины многообразия видов. Приводить конкретные примеры формирования новых видов. Объяснять причины двух типов видообразования.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936334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 организмов.</w:t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сравнивать биологические объекты и явления. Развитие умения работать с текстом и иллюстрациями учебника.</w:t>
            </w:r>
          </w:p>
          <w:p w:rsidR="007859E8" w:rsidRPr="00BD741A" w:rsidRDefault="007859E8" w:rsidP="007859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мировоззрения на основе понимания сущности процесса эволюции живой материи. Убежденности в значимости научных биологических открытий, объясняющих процессы развития жизни на Земле.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УУД: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процессы дифференциации вида. Объяснять появления </w:t>
            </w:r>
            <w:proofErr w:type="spellStart"/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надвидовых</w:t>
            </w:r>
            <w:proofErr w:type="spellEnd"/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групп. Приводить примеры, служащие доказательством процесса эволюции жизни на Земле.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936334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: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видеть проблему, ставить вопросы, выдвигать гипотезы, давать определение понятий, классифицировать их, делать выводы и заключения.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научной картины мира как компонента общечеловеческой и  личностной культуры. Формирование эстетических чувств, 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эмоционально-ценностного и гуманистического отношения к живым объектам природы. Формирование бережного и ответственного отношения к природе, к материальным и духовным ценностям.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Определять понятия «биологический прогресс», «биологический регресс». Объяснять роль основных направлений эволюции. Называть и пояснять примеры ароморфозов, идиоадаптации и общей дегенерации.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936334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Примеры эволюционных прео</w:t>
            </w:r>
            <w:r w:rsidR="00E230B7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бразований живых организмов 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сравнивать биологические объекты и явления. Развитие умения анализировать и оценивать полученную информацию, преобразовывать ее из одной формы в другую.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чувства патриотизма при ознакомлении с деятельностью российского ученого </w:t>
            </w:r>
            <w:proofErr w:type="spellStart"/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Северцова</w:t>
            </w:r>
            <w:proofErr w:type="spellEnd"/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, его вкладом в развитие биологической науки. Формирование познавательных потребностей в изучении процесса эволюции живой природы. Формирование экологической культуры на основе признания ценности жизни во всех ее проявлениях и необходимости бережного отношения к природе.</w:t>
            </w:r>
          </w:p>
        </w:tc>
      </w:tr>
      <w:tr w:rsidR="000C0051" w:rsidRPr="0036210C" w:rsidTr="007859E8">
        <w:trPr>
          <w:trHeight w:val="2194"/>
        </w:trPr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E230B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закономерности эволюции. Лабораторная работа №5 «Приспособленность организмов к среде обитания».</w:t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находить  биологическую информацию в различных источниках.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убежденности в важной роли биологических знаний в жизни личности и общества. Формирование мировоззренческих позиций, способствующих пониманию основных закономерностей эволюции живой природы.</w:t>
            </w:r>
          </w:p>
          <w:p w:rsidR="007859E8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</w:t>
            </w:r>
            <w:r w:rsidR="007859E8" w:rsidRPr="00BD741A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характеризовать основные закономерности эволюции.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E230B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Человек -представитель животного мира.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находить  биологическую информацию в различных источниках. Развитие умения сравнивать биологические объекты</w:t>
            </w:r>
            <w:proofErr w:type="gramStart"/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их и делать выводы по результатам сравнения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859E8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картины мира как компонента общечеловеческой и личной культуры.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E230B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Эволюционное происхождение человека.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D5212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систематизировать информацию из различных источников, анализировать и оценивать ее. Развитие умения сравнивать биологические объекты, выявлять их сходство и различие.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Проявление мотивации к обучению и познанию, устойчивых познавательных интересов. Понимание этических установок по отношению к биологическим открытиям и их результатам в области изучения происхождения человека.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основные особенности организма человека. Сравнивать признаки сходства строения организма человека и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человекообразных обезьян. Доказывать на конкретных примерах единство биологической и социальной сущности человека.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E230B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Ранние этапы эволюции человека.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C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с информационными ресурсами. Развитие умения анализировать и оценивать полученную информацию, преобразовывать ее из одной формы в другую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картины мира как компонента общечеловеческой и личной культуры.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 стадии антропогенеза. Называть решающие факторы формирования и развития Человека разумного. Обосновывать влияние социальных факторов на формирование современного человека.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E230B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Поздние этапы эволюции человека.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4B7690" w:rsidRPr="00BD741A" w:rsidRDefault="000C0051" w:rsidP="004B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B7690"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4B7690"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4B7690"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навыков самостоятельной работы с информационными ресурсами. Развитие умения анализировать и оценивать полученную информацию, преобразовывать ее из одной формы в другую</w:t>
            </w:r>
          </w:p>
          <w:p w:rsidR="004B7690" w:rsidRPr="00BD741A" w:rsidRDefault="004B7690" w:rsidP="004B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картины мира как компонента общечеловеческой и личной культуры.</w:t>
            </w:r>
          </w:p>
          <w:p w:rsidR="000C0051" w:rsidRPr="00BD741A" w:rsidRDefault="004B7690" w:rsidP="004B76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>Различать и характеризовать  стадии антропогенеза. Называть решающие факторы формирования и развития Человека разумного. Обосновывать влияние социальных факторов на формирование современного человека.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E230B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Человеческие расы, их родство и происхождение.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составляющих исследовательской деятельности, включая умение ставить цель, наблюдать. сравнивать, обобщать, делать выводы и заключения, защищать свои идеи.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толерантности в отношении к представителям различных человеческих рас как компонента единой общечеловеческой и личной культуры.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Человек как житель биосферы и его влияние на природу Земли.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существенные признаки изучаемых биологических объектов, явлений, теорий, сравнивать их, делать выводы по результатам сравнения.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Объяснять причины влияния человека на биосферу. Характеризовать результаты влияния человеческой деятельности на биосферу, приводить конкретные примеры. Аргументировать необходимость бережного отношения к природе.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представлений о значении биологических наук в раскрытии путей происхождения биологического разнообразия на нашей планете. Формирование мировоззренческих позиций, способствующих пониманию закономерностей эволюции живой природы</w:t>
            </w:r>
            <w:proofErr w:type="gramStart"/>
            <w:r w:rsidR="004B7690" w:rsidRPr="00BD74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  <w:proofErr w:type="gramEnd"/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и систематизация </w:t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знаний по теме «Закономерности происхождения и развития жизни на Земле».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ММУ  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Умение  работать с таблицами, тестами,  выражать свои мысли и идеи, планировать выполнение контрольных заданий. Целеполагание,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самоконтроль, умение составлять план действий, умение создавать устные и письменные высказывания.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основ экологической грамотности, способности оценивать последствия деятельности человека в природе.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ЗАКОНОМЕРНОСТИ ВЗАИМООТНОШЕНИЙ ОРГАНИЗМОВ И СРЕДЫ.</w:t>
            </w:r>
          </w:p>
          <w:p w:rsidR="006D34DD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Условия жизни на земле.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D34DD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D34DD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4DD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4DD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4DD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4DD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34DD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D5212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5265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C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самостоятельно находить  биологическую информацию в различных источниках, анализировать и сравнивать её, преобразовывать из одной формы в другую</w:t>
            </w:r>
          </w:p>
          <w:p w:rsidR="000658DB" w:rsidRPr="00BD741A" w:rsidRDefault="000C0051" w:rsidP="000C0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картины мира как компонента общечеловеческой и личной культуры.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УУД: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 существенные признаки сред жизни на Земле. Называть характерные признаки организмов – обитателей этих сред. Характеризовать приспособленность  организмов к среде их обитания.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Общие законы действия факторов среды на организмы.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навыков самостоятельного приобретения новых знаний. Умение  работать с разными источниками биологической информации, переводить её из одной формы в другую. Умение создавать презентации учебных и исследовательских работ и проектов.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необходимости биологических знаний для сохранения живой природы и рационального использования её ресурсов.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и характеризовать  </w:t>
            </w:r>
            <w:r w:rsidR="00725FA4" w:rsidRPr="00BD741A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закономерности действия факторов среды на организмы. Называть примеры факторов среды. Выделять экологические группы организмов.</w:t>
            </w:r>
          </w:p>
        </w:tc>
      </w:tr>
      <w:tr w:rsidR="000C0051" w:rsidRPr="0036210C" w:rsidTr="00CB4F8A">
        <w:trPr>
          <w:trHeight w:val="734"/>
        </w:trPr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Приспособленность организмов к действию факторов среды.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725FA4" w:rsidRPr="00BD741A" w:rsidRDefault="00725FA4" w:rsidP="00725F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самостоятельно находить  биологическую информацию в различных источниках. Освоение интеллектуальных умений: сравнивать,  анализировать, классифицировать, делать выводы.</w:t>
            </w:r>
          </w:p>
          <w:p w:rsidR="00725FA4" w:rsidRPr="00BD741A" w:rsidRDefault="00725FA4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самостоятельно находить  биологическую информацию в различных источниках. Освоение интеллектуальных умений: сравнивать,  анализировать, классифицировать, делать выводы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>Приводить конкретные примеры адаптаций у живых организмов. Называть необходимые условия возникновения и поддержания адаптаций. Различать понятия «жизненная форма» и «экологическая группа».</w:t>
            </w:r>
          </w:p>
        </w:tc>
      </w:tr>
      <w:tr w:rsidR="000C0051" w:rsidRPr="0036210C" w:rsidTr="00CB4F8A">
        <w:trPr>
          <w:trHeight w:val="1260"/>
        </w:trPr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39" w:type="dxa"/>
            <w:shd w:val="clear" w:color="auto" w:fill="auto"/>
          </w:tcPr>
          <w:p w:rsidR="00A52413" w:rsidRPr="00BD741A" w:rsidRDefault="006D34DD" w:rsidP="00A52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Биотические связи в природе.</w:t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Умение работать с разными источниками   биологической информации. Умение систематизировать информацию, делать выводы и заключения.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>Признание высокой ценности жизни во всех её проявлениях.  Формирование научной картины мира как компонента общечеловеческой и личной культуры на базе биологических знаний и умений.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725FA4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и характеризовать типы биотических связей, объяснять их многообразие. Характеризовать мутуализм, симбиоз, приводить их примеры. Объяснять значение биотических связей.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6D34D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Взаимосвязи организмов в популяции.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5489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выделять существенные признаки биологических объектов и явлений, сравнивать их, делать выводы. Развитие умения находить и анализировать  биологическую информацию в различных источниках</w:t>
            </w:r>
          </w:p>
          <w:p w:rsidR="000658DB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8B5489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к обучению и познанию, устойчивых познавательных интересов. Развитие эстетических чувств, эмоционально-ценностного и гуманистического отношения к объектам живой природы</w:t>
            </w:r>
          </w:p>
          <w:p w:rsidR="000C0051" w:rsidRPr="00BD741A" w:rsidRDefault="000C0051" w:rsidP="00065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УУД: </w:t>
            </w:r>
            <w:r w:rsidR="008B5489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свойства популяции. Объяснять территориальное поведение особей. Называть примеры отношений между особями в популяции.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0C0051" w:rsidP="00A52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D34DD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Функционирование популяций в природе.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B5489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компетентности в области использования ИКТ.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5489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 Формирование научной картины мира как компонента общечеловеческой и личной культуры.</w:t>
            </w:r>
          </w:p>
          <w:p w:rsidR="008B5489" w:rsidRPr="00BD741A" w:rsidRDefault="008B5489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УУД:</w:t>
            </w:r>
            <w:r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проявление демографических свойств популяции в природе. Характеризовать причины колебания численности и плотности популяции.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6D34DD" w:rsidP="00A52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Природное сообщество – биогеоценоз.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конспектировать материал на основе учебной лекции или самостоятельной работы с текстом учебника. Развитие умения сравнивать, сопоставлять, анализировать и интерпретировать материал.</w:t>
            </w:r>
          </w:p>
          <w:p w:rsidR="000C0051" w:rsidRPr="00BD741A" w:rsidRDefault="000C0051" w:rsidP="008B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7FAC" w:rsidRPr="00BD741A">
              <w:rPr>
                <w:rFonts w:ascii="Times New Roman" w:hAnsi="Times New Roman" w:cs="Times New Roman"/>
                <w:sz w:val="24"/>
                <w:szCs w:val="24"/>
              </w:rPr>
              <w:t>Понимание сложности организации природных структур и необходимости бережного обращения к ним.</w:t>
            </w:r>
          </w:p>
          <w:p w:rsidR="008B5489" w:rsidRPr="00BD741A" w:rsidRDefault="008B5489" w:rsidP="008B5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</w:t>
            </w:r>
            <w:r w:rsidR="008809DA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природного сообщества. Характеризовать ярусное строение биоценозов, цепи питания, сети питания и экологические ниши. Объяснять на конкретных примерах </w:t>
            </w:r>
            <w:proofErr w:type="spellStart"/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>средообразующую</w:t>
            </w:r>
            <w:proofErr w:type="spellEnd"/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роль видов в биоценозе.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2B4D5B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Биогеоценозы, экосистемы и биосфера.</w:t>
            </w:r>
          </w:p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535B56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>Освоение интеллектуальных умений: сравнивать, анализировать, классифицировать, делать выводы. Развитие умения адекватно использовать речевые средства для дискуссии и аргументации своей позиции, применять новые биологические термины.</w:t>
            </w:r>
          </w:p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логического мышления. Обогащение речи на основе использования новых понятий. Формирование патриотических чувств при 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ознакомлении с вкладом в науку отечественных ученых-экологов.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природного сообщества как экосистемы или биогеоценоза. Характеризовать биосферу как глобальную экосистему. Объяснять роль различных видов в процессе круговорота веществ и потоке энергии в экосистемах. Характеризовать роль В.И.Вернадского в развитии учения о биосфере.</w:t>
            </w:r>
          </w:p>
        </w:tc>
      </w:tr>
      <w:tr w:rsidR="000C0051" w:rsidRPr="0036210C" w:rsidTr="00CB4F8A">
        <w:trPr>
          <w:trHeight w:val="562"/>
        </w:trPr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61</w:t>
            </w:r>
          </w:p>
          <w:p w:rsidR="000C0051" w:rsidRPr="0036210C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2B4D5B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и смена природных сообществ.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E07C1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составляющих учебно-исследовательской и проектной деятельности, в том числе, умения видеть проблему, ставить вопросы, выдвигать гипотезу, давать определения понятий, классифицировать, наблюдать, делать выводы, объяснять. Доказывать, защищать свои идеи.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мотивов к владению навыками самостоятельного приобретения новых знаний. Формирование коммуникативной компетентности при общении и сотрудничестве со сверстниками.</w:t>
            </w:r>
          </w:p>
          <w:p w:rsidR="008B5489" w:rsidRPr="00BD741A" w:rsidRDefault="008B5489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</w:t>
            </w:r>
            <w:r w:rsidR="008809DA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8809D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и характеризовать процесс </w:t>
            </w:r>
            <w:r w:rsidR="008809DA" w:rsidRPr="00BD741A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смены биогеоценозов. Называть существенные признаки первичных и вторичных сукцессий. Объяснять процессы смены экосистем на примере своей местности.</w:t>
            </w:r>
          </w:p>
          <w:p w:rsidR="001D68B0" w:rsidRPr="00BD741A" w:rsidRDefault="001D68B0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</w:pPr>
          </w:p>
          <w:p w:rsidR="001D68B0" w:rsidRPr="00BD741A" w:rsidRDefault="001D68B0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0051" w:rsidRPr="0036210C" w:rsidTr="00CB4F8A">
        <w:trPr>
          <w:trHeight w:val="562"/>
        </w:trPr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2B4D5B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Многообразие биогеоценозов (экосистем)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E07C1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D52122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интеллектуальных умений: сравнивать, анализировать, классифицировать, делать выводы. Развитие умения адекватно использовать речевые средства для дискуссии и аргументации своей позиции, применять новые биологические термины.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 Обогащение речи на основе использования новых понятий. Формирование патриотических чувств при ознакомлении с вкладом в науку отечественных ученых-экологов.</w:t>
            </w:r>
          </w:p>
          <w:p w:rsidR="008B5489" w:rsidRPr="00BD741A" w:rsidRDefault="008B5489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</w:t>
            </w:r>
            <w:r w:rsidR="00925F6C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существенные признаки природного сообщества как экосистемы или биогеоценоза. Характеризовать биосферу как глобальную экосистему. Объяснять роль различных видов в процессе круговорота веществ и потоке энергии в экосистемах.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4D5B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законы устойчивости живой природы.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E07C1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 интеллектуальных умений: сравнивать, анализировать, классифицировать, делать выводы. Развитие умения находить информацию в различных источниках, анализировать диаграммы, таблицы.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научной картины мира как компонента общечеловеческой и личной культуры. Формирование мировоззренческих позиций, способствующих пониманию основных законов и закономерностей в живой природе.</w:t>
            </w:r>
          </w:p>
          <w:p w:rsidR="008B5489" w:rsidRPr="00BD741A" w:rsidRDefault="008B5489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</w:t>
            </w:r>
            <w:r w:rsidR="00925F6C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характеризовать существенные причины устойчивости экосистем. Приводить примеры видов – участников круговорота 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в экосистемах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2B4D5B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Экологические проблемы в биосфере. Охрана природы. Лабораторная работа № 6 «Оценка качества окружающей среды».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E07C1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961A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: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умения видеть проблему, ставить вопросы, выдвигать гипотезы,</w:t>
            </w:r>
            <w:proofErr w:type="gramStart"/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давать определения понятий, классифицировать, наблюдать, делать выводы.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>Осознание необходимости поддержания биоразнообразия видов, экосистем и охраны условий их обитания.</w:t>
            </w:r>
          </w:p>
          <w:p w:rsidR="008B5489" w:rsidRPr="00BD741A" w:rsidRDefault="008B5489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УУД</w:t>
            </w:r>
            <w:r w:rsidR="00925F6C" w:rsidRPr="00BD74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  <w:r w:rsidR="00925F6C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и характеризовать причины </w:t>
            </w:r>
            <w:r w:rsidR="00925F6C" w:rsidRPr="00BD741A">
              <w:rPr>
                <w:rFonts w:ascii="Times New Roman" w:eastAsia="FranklinGothicMediumC" w:hAnsi="Times New Roman" w:cs="Times New Roman"/>
                <w:color w:val="231F20"/>
                <w:sz w:val="24"/>
                <w:szCs w:val="24"/>
              </w:rPr>
              <w:t>экологических проблем в биосфере. Прогнозировать последствия истощения природных ресурсов и сокращения биологического разнообразия.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2B4D5B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Экскурсия в природу. «Изучение и описание Экосистемы своей местности».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E07C1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B935CE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Лупа, блокнот, карандаш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наблюдать,  сравнивать живые объекты, анализировать, формулировать выводы. Развитие умения создавать презентации своих  учебных и исследовательских работ, реализовывать проекты.</w:t>
            </w:r>
          </w:p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сложности организации природных структур и необходимости бережного обращения к ним.</w:t>
            </w:r>
            <w:r w:rsidR="00925F6C"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   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>Описывать особенности экосистемы своей местности. Наблюдать за природными явлениями. Соблюдать правила поведения в природе.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2B4D5B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систематизация знаний по теме «Закономерности взаимоотношений организмов с окружающей средой»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E07C1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B93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ММУ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>Развитие умения выявлять причинно-следственные связи, сравнивать делать выводы на основе сравнения. Развитие умения находить информацию в различных источниках.</w:t>
            </w:r>
          </w:p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Личностные: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убежденности в необходимости бережного отношения к природе на основе понимания и соблюдения законов её существования.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 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УУД: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>Выявлять признаки приспособленности организмов к среде обитания. Характеризовать биосферу как глобальную экосистему. Анализировать и оценивать последствия деятельности человека в природе.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2B4D5B" w:rsidP="00A52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 знаний курса биологии 9 класса.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D52122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B93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>Освоение интеллектуальных умений: сравнивать, анализировать, классифицировать, делать выводы. Развитие умения адекватно использовать речевые средства для дискуссии и аргументации своей позиции, применять новые биологические термины.</w:t>
            </w:r>
          </w:p>
          <w:p w:rsidR="000C0051" w:rsidRPr="00BD741A" w:rsidRDefault="000C0051" w:rsidP="00BD7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ичностные</w:t>
            </w:r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      </w:r>
          </w:p>
        </w:tc>
      </w:tr>
      <w:tr w:rsidR="000C0051" w:rsidRPr="0036210C" w:rsidTr="00CB4F8A">
        <w:tc>
          <w:tcPr>
            <w:tcW w:w="533" w:type="dxa"/>
            <w:shd w:val="clear" w:color="auto" w:fill="auto"/>
          </w:tcPr>
          <w:p w:rsidR="000C0051" w:rsidRPr="0036210C" w:rsidRDefault="000C0051" w:rsidP="000C00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210C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39" w:type="dxa"/>
            <w:shd w:val="clear" w:color="auto" w:fill="auto"/>
          </w:tcPr>
          <w:p w:rsidR="000C0051" w:rsidRPr="00BD741A" w:rsidRDefault="000C0051" w:rsidP="00A524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B4D5B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итогов, выставление годовых отметок.</w:t>
            </w:r>
          </w:p>
        </w:tc>
        <w:tc>
          <w:tcPr>
            <w:tcW w:w="567" w:type="dxa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shd w:val="clear" w:color="auto" w:fill="auto"/>
          </w:tcPr>
          <w:p w:rsidR="000C0051" w:rsidRPr="00BD741A" w:rsidRDefault="00E07C17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B935C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C0051" w:rsidRPr="00BD741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0C0051" w:rsidRPr="00BD741A" w:rsidRDefault="000C0051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C0051" w:rsidRPr="00BD741A" w:rsidRDefault="0052653D" w:rsidP="000C00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8788" w:type="dxa"/>
            <w:shd w:val="clear" w:color="auto" w:fill="auto"/>
          </w:tcPr>
          <w:p w:rsidR="00237A89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D741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BD741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>Освоение интеллектуальных умений: сравнивать, анализировать, классифицировать, делать выводы. Развитие умения адекватно использовать речевые средства для дискуссии и аргументации своей позиции, применять новые биологические термины.</w:t>
            </w:r>
          </w:p>
          <w:p w:rsidR="000C0051" w:rsidRPr="00BD741A" w:rsidRDefault="000C0051" w:rsidP="00237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41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Личностные</w:t>
            </w:r>
            <w:proofErr w:type="gramStart"/>
            <w:r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BD741A" w:rsidRPr="00BD741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BD741A" w:rsidRPr="00BD7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учению, готовности и способности к саморазвитию и самообразованию на основе мотивации к обучению </w:t>
            </w:r>
            <w:r w:rsidR="00BD741A" w:rsidRPr="00BD74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познанию.</w:t>
            </w:r>
          </w:p>
        </w:tc>
      </w:tr>
    </w:tbl>
    <w:p w:rsidR="0036210C" w:rsidRPr="0036210C" w:rsidRDefault="0052653D" w:rsidP="0036210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:rsidR="0036210C" w:rsidRPr="0036210C" w:rsidRDefault="0036210C" w:rsidP="0036210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210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</w:t>
      </w:r>
      <w:r w:rsidR="009E150E">
        <w:rPr>
          <w:rFonts w:ascii="Times New Roman" w:eastAsia="Calibri" w:hAnsi="Times New Roman" w:cs="Times New Roman"/>
          <w:b/>
          <w:sz w:val="24"/>
          <w:szCs w:val="24"/>
        </w:rPr>
        <w:t xml:space="preserve">      ИТОГО 68 часов    Л/</w:t>
      </w:r>
      <w:proofErr w:type="gramStart"/>
      <w:r w:rsidR="009E150E"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gramEnd"/>
      <w:r w:rsidR="009E150E">
        <w:rPr>
          <w:rFonts w:ascii="Times New Roman" w:eastAsia="Calibri" w:hAnsi="Times New Roman" w:cs="Times New Roman"/>
          <w:b/>
          <w:sz w:val="24"/>
          <w:szCs w:val="24"/>
        </w:rPr>
        <w:t xml:space="preserve">  6             </w:t>
      </w:r>
    </w:p>
    <w:p w:rsidR="0036210C" w:rsidRPr="0036210C" w:rsidRDefault="0036210C" w:rsidP="0036210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349" w:rsidRDefault="00433349"/>
    <w:sectPr w:rsidR="00433349" w:rsidSect="0036210C">
      <w:pgSz w:w="16838" w:h="11906" w:orient="landscape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Baskerville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Gabriola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8C4C30"/>
    <w:lvl w:ilvl="0">
      <w:numFmt w:val="bullet"/>
      <w:lvlText w:val="*"/>
      <w:lvlJc w:val="left"/>
    </w:lvl>
  </w:abstractNum>
  <w:abstractNum w:abstractNumId="1">
    <w:nsid w:val="047472D5"/>
    <w:multiLevelType w:val="hybridMultilevel"/>
    <w:tmpl w:val="671AC6A8"/>
    <w:lvl w:ilvl="0" w:tplc="70BEA2E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B87A7E"/>
    <w:multiLevelType w:val="singleLevel"/>
    <w:tmpl w:val="2AD20C16"/>
    <w:lvl w:ilvl="0">
      <w:start w:val="7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1D9A5649"/>
    <w:multiLevelType w:val="singleLevel"/>
    <w:tmpl w:val="0EFAEFC0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21E61EB9"/>
    <w:multiLevelType w:val="singleLevel"/>
    <w:tmpl w:val="976A34E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5">
    <w:nsid w:val="36C273BB"/>
    <w:multiLevelType w:val="singleLevel"/>
    <w:tmpl w:val="10BC3E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6">
    <w:nsid w:val="4A875333"/>
    <w:multiLevelType w:val="singleLevel"/>
    <w:tmpl w:val="DAB86E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7">
    <w:nsid w:val="4BC330A9"/>
    <w:multiLevelType w:val="singleLevel"/>
    <w:tmpl w:val="14240C6E"/>
    <w:lvl w:ilvl="0">
      <w:start w:val="1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abstractNum w:abstractNumId="8">
    <w:nsid w:val="5AA36821"/>
    <w:multiLevelType w:val="singleLevel"/>
    <w:tmpl w:val="F5DC9846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9">
    <w:nsid w:val="703E3B9D"/>
    <w:multiLevelType w:val="singleLevel"/>
    <w:tmpl w:val="8370D3C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>
    <w:nsid w:val="78A82033"/>
    <w:multiLevelType w:val="singleLevel"/>
    <w:tmpl w:val="E2F4593C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7EB7769C"/>
    <w:multiLevelType w:val="singleLevel"/>
    <w:tmpl w:val="655007E8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6"/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4"/>
    <w:lvlOverride w:ilvl="0">
      <w:lvl w:ilvl="0">
        <w:start w:val="7"/>
        <w:numFmt w:val="decimal"/>
        <w:lvlText w:val="%1.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2"/>
    <w:lvlOverride w:ilvl="0">
      <w:lvl w:ilvl="0">
        <w:start w:val="7"/>
        <w:numFmt w:val="decimal"/>
        <w:lvlText w:val="%1.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1"/>
  </w:num>
  <w:num w:numId="16">
    <w:abstractNumId w:val="7"/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4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790"/>
    <w:rsid w:val="000658DB"/>
    <w:rsid w:val="000C0051"/>
    <w:rsid w:val="00175980"/>
    <w:rsid w:val="001D68B0"/>
    <w:rsid w:val="00237A89"/>
    <w:rsid w:val="002B4D5B"/>
    <w:rsid w:val="0036210C"/>
    <w:rsid w:val="00433349"/>
    <w:rsid w:val="004B2202"/>
    <w:rsid w:val="004B7690"/>
    <w:rsid w:val="0052653D"/>
    <w:rsid w:val="00535B56"/>
    <w:rsid w:val="00593C87"/>
    <w:rsid w:val="006D34DD"/>
    <w:rsid w:val="00725FA4"/>
    <w:rsid w:val="007859E8"/>
    <w:rsid w:val="007A76B7"/>
    <w:rsid w:val="008809DA"/>
    <w:rsid w:val="008B5489"/>
    <w:rsid w:val="00905310"/>
    <w:rsid w:val="0091286C"/>
    <w:rsid w:val="00925F6C"/>
    <w:rsid w:val="00936334"/>
    <w:rsid w:val="00961ACF"/>
    <w:rsid w:val="009A7FAC"/>
    <w:rsid w:val="009E150E"/>
    <w:rsid w:val="00A52413"/>
    <w:rsid w:val="00A80A95"/>
    <w:rsid w:val="00A8697A"/>
    <w:rsid w:val="00B935CE"/>
    <w:rsid w:val="00BD741A"/>
    <w:rsid w:val="00CB4F8A"/>
    <w:rsid w:val="00D52122"/>
    <w:rsid w:val="00D61CB7"/>
    <w:rsid w:val="00D73F86"/>
    <w:rsid w:val="00DA6324"/>
    <w:rsid w:val="00E07C17"/>
    <w:rsid w:val="00E230B7"/>
    <w:rsid w:val="00E5629F"/>
    <w:rsid w:val="00E73393"/>
    <w:rsid w:val="00EE3522"/>
    <w:rsid w:val="00EE4CA2"/>
    <w:rsid w:val="00F44790"/>
    <w:rsid w:val="00F53200"/>
    <w:rsid w:val="00FF1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6210C"/>
  </w:style>
  <w:style w:type="character" w:customStyle="1" w:styleId="FontStyle12">
    <w:name w:val="Font Style12"/>
    <w:uiPriority w:val="99"/>
    <w:rsid w:val="0036210C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36210C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6210C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36210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5">
    <w:name w:val="Font Style45"/>
    <w:uiPriority w:val="99"/>
    <w:rsid w:val="0036210C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">
    <w:name w:val="Style1"/>
    <w:basedOn w:val="a"/>
    <w:uiPriority w:val="99"/>
    <w:rsid w:val="0036210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36210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uiPriority w:val="99"/>
    <w:rsid w:val="0036210C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362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36210C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Hyperlink"/>
    <w:uiPriority w:val="99"/>
    <w:unhideWhenUsed/>
    <w:rsid w:val="0036210C"/>
    <w:rPr>
      <w:color w:val="0000FF"/>
      <w:u w:val="single"/>
    </w:rPr>
  </w:style>
  <w:style w:type="character" w:customStyle="1" w:styleId="FontStyle46">
    <w:name w:val="Font Style46"/>
    <w:uiPriority w:val="99"/>
    <w:rsid w:val="0036210C"/>
    <w:rPr>
      <w:rFonts w:ascii="Times New Roman" w:hAnsi="Times New Roman" w:cs="Times New Roman"/>
      <w:sz w:val="20"/>
      <w:szCs w:val="20"/>
    </w:rPr>
  </w:style>
  <w:style w:type="character" w:customStyle="1" w:styleId="FontStyle48">
    <w:name w:val="Font Style48"/>
    <w:uiPriority w:val="99"/>
    <w:rsid w:val="0036210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8">
    <w:name w:val="Style8"/>
    <w:basedOn w:val="a"/>
    <w:uiPriority w:val="99"/>
    <w:rsid w:val="00362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62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36210C"/>
    <w:rPr>
      <w:rFonts w:ascii="Bookman Old Style" w:hAnsi="Bookman Old Style" w:cs="Bookman Old Style"/>
      <w:b/>
      <w:bCs/>
      <w:i/>
      <w:iCs/>
      <w:sz w:val="24"/>
      <w:szCs w:val="24"/>
    </w:rPr>
  </w:style>
  <w:style w:type="paragraph" w:customStyle="1" w:styleId="Style20">
    <w:name w:val="Style20"/>
    <w:basedOn w:val="a"/>
    <w:uiPriority w:val="99"/>
    <w:rsid w:val="003621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36210C"/>
    <w:rPr>
      <w:rFonts w:ascii="Times New Roman" w:hAnsi="Times New Roman" w:cs="Times New Roman"/>
      <w:sz w:val="48"/>
      <w:szCs w:val="48"/>
    </w:rPr>
  </w:style>
  <w:style w:type="paragraph" w:styleId="a4">
    <w:name w:val="Normal (Web)"/>
    <w:basedOn w:val="a"/>
    <w:uiPriority w:val="99"/>
    <w:unhideWhenUsed/>
    <w:rsid w:val="0036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6210C"/>
  </w:style>
  <w:style w:type="paragraph" w:styleId="a5">
    <w:name w:val="Balloon Text"/>
    <w:basedOn w:val="a"/>
    <w:link w:val="a6"/>
    <w:uiPriority w:val="99"/>
    <w:semiHidden/>
    <w:unhideWhenUsed/>
    <w:rsid w:val="0036210C"/>
    <w:pPr>
      <w:spacing w:after="0" w:line="240" w:lineRule="auto"/>
      <w:ind w:firstLine="709"/>
      <w:jc w:val="both"/>
    </w:pPr>
    <w:rPr>
      <w:rFonts w:ascii="Segoe UI" w:eastAsia="Calibri" w:hAnsi="Segoe UI" w:cs="Times New Roman"/>
      <w:sz w:val="18"/>
      <w:szCs w:val="18"/>
      <w:lang/>
    </w:rPr>
  </w:style>
  <w:style w:type="character" w:customStyle="1" w:styleId="a6">
    <w:name w:val="Текст выноски Знак"/>
    <w:basedOn w:val="a0"/>
    <w:link w:val="a5"/>
    <w:uiPriority w:val="99"/>
    <w:semiHidden/>
    <w:rsid w:val="0036210C"/>
    <w:rPr>
      <w:rFonts w:ascii="Segoe UI" w:eastAsia="Calibri" w:hAnsi="Segoe UI" w:cs="Times New Roman"/>
      <w:sz w:val="18"/>
      <w:szCs w:val="18"/>
      <w:lang/>
    </w:rPr>
  </w:style>
  <w:style w:type="paragraph" w:styleId="a7">
    <w:name w:val="header"/>
    <w:basedOn w:val="a"/>
    <w:link w:val="a8"/>
    <w:uiPriority w:val="99"/>
    <w:semiHidden/>
    <w:unhideWhenUsed/>
    <w:rsid w:val="0036210C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Times New Roman"/>
      <w:color w:val="000000"/>
      <w:sz w:val="24"/>
      <w:szCs w:val="24"/>
      <w:lang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6210C"/>
    <w:rPr>
      <w:rFonts w:ascii="Courier New" w:eastAsia="Courier New" w:hAnsi="Courier New" w:cs="Times New Roman"/>
      <w:color w:val="000000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C736E-B12B-4BF9-98CD-E6533A94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17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Кабинет 19</cp:lastModifiedBy>
  <cp:revision>13</cp:revision>
  <dcterms:created xsi:type="dcterms:W3CDTF">2018-09-18T16:14:00Z</dcterms:created>
  <dcterms:modified xsi:type="dcterms:W3CDTF">2019-10-22T08:07:00Z</dcterms:modified>
</cp:coreProperties>
</file>