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DC" w:rsidRDefault="000E2DDC" w:rsidP="00C71520">
      <w:pPr>
        <w:pStyle w:val="1"/>
      </w:pPr>
      <w:r w:rsidRPr="008B38AD">
        <w:t>ПОКАЗАТЕЛИ</w:t>
      </w:r>
      <w:r w:rsidR="00DD0B2F">
        <w:t xml:space="preserve"> </w:t>
      </w:r>
      <w:r w:rsidRPr="008B38AD">
        <w:t>ДЕЯТЕЛЬНОСТИ</w:t>
      </w:r>
    </w:p>
    <w:p w:rsidR="000E2DDC" w:rsidRDefault="000E2DDC" w:rsidP="000E2DDC">
      <w:pPr>
        <w:pStyle w:val="1"/>
      </w:pPr>
      <w:r>
        <w:t xml:space="preserve">муниципального бюджетного общеобразовательного учреждения средней  </w:t>
      </w:r>
    </w:p>
    <w:p w:rsidR="000E2DDC" w:rsidRDefault="000E2DDC" w:rsidP="00C71520">
      <w:pPr>
        <w:pStyle w:val="1"/>
      </w:pPr>
      <w:r>
        <w:t xml:space="preserve">общеобразовательной </w:t>
      </w:r>
      <w:bookmarkStart w:id="0" w:name="_GoBack"/>
      <w:bookmarkEnd w:id="0"/>
      <w:r w:rsidR="00DD0B2F">
        <w:t>школы № 7  имени Героя Советского Союза Григория Трофимовича Ткаченко</w:t>
      </w:r>
      <w:r>
        <w:t xml:space="preserve"> </w:t>
      </w:r>
    </w:p>
    <w:p w:rsidR="00C71520" w:rsidRPr="008B38AD" w:rsidRDefault="000E2DDC" w:rsidP="00C71520">
      <w:pPr>
        <w:pStyle w:val="1"/>
      </w:pPr>
      <w:r>
        <w:t xml:space="preserve">муниципального образования </w:t>
      </w:r>
      <w:proofErr w:type="spellStart"/>
      <w:r>
        <w:t>Щерб</w:t>
      </w:r>
      <w:r w:rsidR="00DD0B2F">
        <w:t>иновский</w:t>
      </w:r>
      <w:proofErr w:type="spellEnd"/>
      <w:r w:rsidR="00DD0B2F">
        <w:t xml:space="preserve"> район село </w:t>
      </w:r>
      <w:proofErr w:type="spellStart"/>
      <w:r w:rsidR="00DD0B2F">
        <w:t>Ейское</w:t>
      </w:r>
      <w:proofErr w:type="spellEnd"/>
      <w:r w:rsidR="00DD0B2F">
        <w:t xml:space="preserve"> Укрепление</w:t>
      </w:r>
    </w:p>
    <w:p w:rsidR="00C71520" w:rsidRPr="008B38AD" w:rsidRDefault="00C71520" w:rsidP="00C71520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40"/>
        <w:gridCol w:w="1440"/>
        <w:gridCol w:w="7020"/>
      </w:tblGrid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№ п/п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Показатели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Единица измерения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center"/>
            </w:pPr>
            <w:r w:rsidRPr="00CD4ED7">
              <w:t>Значение показателей</w:t>
            </w: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Образовательная деятельность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Общая численность учащихся</w:t>
            </w: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>
              <w:t>195</w:t>
            </w:r>
            <w:r w:rsidR="00DD0B2F">
              <w:t xml:space="preserve"> </w:t>
            </w:r>
            <w:r w:rsidR="00C71520" w:rsidRPr="008B38AD">
              <w:t>Человек</w:t>
            </w:r>
            <w:r w:rsidR="00C71520">
              <w:t xml:space="preserve"> </w:t>
            </w:r>
          </w:p>
        </w:tc>
        <w:tc>
          <w:tcPr>
            <w:tcW w:w="7020" w:type="dxa"/>
          </w:tcPr>
          <w:p w:rsidR="00C71520" w:rsidRPr="00CD4ED7" w:rsidRDefault="00C71520" w:rsidP="00F87C9D">
            <w:r w:rsidRPr="00CD4ED7">
              <w:t xml:space="preserve">Численность всех учащихся на </w:t>
            </w:r>
            <w:r w:rsidRPr="00CD4ED7">
              <w:rPr>
                <w:u w:val="single"/>
              </w:rPr>
              <w:t xml:space="preserve">конец учебного года </w:t>
            </w:r>
            <w:r w:rsidRPr="00CD4ED7">
              <w:t xml:space="preserve">– </w:t>
            </w:r>
            <w:r w:rsidRPr="00CD4ED7">
              <w:rPr>
                <w:lang w:val="en-US"/>
              </w:rPr>
              <w:t>N</w:t>
            </w:r>
          </w:p>
          <w:p w:rsidR="00C71520" w:rsidRPr="00CD4ED7" w:rsidRDefault="00C71520" w:rsidP="00F87C9D">
            <w:r w:rsidRPr="00CD4ED7">
              <w:rPr>
                <w:lang w:val="en-US"/>
              </w:rPr>
              <w:t xml:space="preserve">N = </w:t>
            </w:r>
            <w:r w:rsidRPr="00CD4ED7">
              <w:t>1.2 + 1.3+1.4</w:t>
            </w:r>
          </w:p>
          <w:p w:rsidR="00C71520" w:rsidRPr="00CD4ED7" w:rsidRDefault="00C71520" w:rsidP="00F87C9D"/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</w:tcPr>
          <w:p w:rsidR="00C71520" w:rsidRPr="00D93200" w:rsidRDefault="0048348C" w:rsidP="00F87C9D">
            <w:pPr>
              <w:pStyle w:val="a3"/>
              <w:jc w:val="center"/>
            </w:pPr>
            <w:r>
              <w:t>75</w:t>
            </w:r>
            <w:r w:rsidR="00A61553" w:rsidRPr="00D93200">
              <w:t xml:space="preserve"> </w:t>
            </w:r>
            <w:r w:rsidR="00C71520" w:rsidRPr="00D93200">
              <w:t>человек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1.3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</w:tcPr>
          <w:p w:rsidR="00C71520" w:rsidRPr="00D93200" w:rsidRDefault="00DD0B2F" w:rsidP="00A61553">
            <w:pPr>
              <w:pStyle w:val="a3"/>
              <w:jc w:val="center"/>
            </w:pPr>
            <w:r>
              <w:t xml:space="preserve">96 </w:t>
            </w:r>
            <w:r w:rsidR="00C71520" w:rsidRPr="00D93200">
              <w:t>человек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1.4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</w:tcPr>
          <w:p w:rsidR="00C71520" w:rsidRPr="00D93200" w:rsidRDefault="0048348C" w:rsidP="00F87C9D">
            <w:pPr>
              <w:pStyle w:val="a3"/>
              <w:jc w:val="center"/>
            </w:pPr>
            <w:r>
              <w:t>24</w:t>
            </w:r>
            <w:r w:rsidR="00C71520" w:rsidRPr="00D93200">
              <w:t xml:space="preserve"> человек</w:t>
            </w:r>
            <w:r w:rsidR="00DD0B2F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1.5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40" w:type="dxa"/>
          </w:tcPr>
          <w:p w:rsidR="00C71520" w:rsidRPr="00D93200" w:rsidRDefault="00C71520" w:rsidP="00DE431E">
            <w:pPr>
              <w:pStyle w:val="a3"/>
              <w:jc w:val="center"/>
            </w:pPr>
            <w:r w:rsidRPr="00D93200">
              <w:t xml:space="preserve"> </w:t>
            </w:r>
            <w:r w:rsidR="003C2120">
              <w:t xml:space="preserve">68 </w:t>
            </w:r>
            <w:r w:rsidRPr="00D93200">
              <w:t>человек</w:t>
            </w:r>
          </w:p>
        </w:tc>
        <w:tc>
          <w:tcPr>
            <w:tcW w:w="7020" w:type="dxa"/>
          </w:tcPr>
          <w:p w:rsidR="00C71520" w:rsidRPr="002A4D1A" w:rsidRDefault="00C71520" w:rsidP="00F87C9D">
            <w:pPr>
              <w:pStyle w:val="a3"/>
              <w:jc w:val="both"/>
              <w:rPr>
                <w:vertAlign w:val="superscript"/>
              </w:rPr>
            </w:pPr>
            <w:r w:rsidRPr="00CD4ED7">
              <w:t xml:space="preserve">1. </w:t>
            </w:r>
            <w:r>
              <w:t xml:space="preserve">Численность учащихся (на конец </w:t>
            </w:r>
            <w:proofErr w:type="spellStart"/>
            <w:r>
              <w:t>уч.года</w:t>
            </w:r>
            <w:proofErr w:type="spellEnd"/>
            <w:r>
              <w:t xml:space="preserve">), успевающих на «4» и «5» по результатам промежуточной аттестации – 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perscript"/>
              </w:rPr>
              <w:t>пр</w:t>
            </w:r>
            <w:proofErr w:type="spellEnd"/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D93200" w:rsidRDefault="003C2120" w:rsidP="00F87C9D">
            <w:pPr>
              <w:pStyle w:val="a3"/>
              <w:jc w:val="center"/>
            </w:pPr>
            <w:r>
              <w:t>35</w:t>
            </w:r>
            <w:r w:rsidR="00C71520" w:rsidRPr="00D93200">
              <w:t xml:space="preserve"> %</w:t>
            </w:r>
          </w:p>
        </w:tc>
        <w:tc>
          <w:tcPr>
            <w:tcW w:w="7020" w:type="dxa"/>
          </w:tcPr>
          <w:p w:rsidR="00C71520" w:rsidRPr="00DD58D0" w:rsidRDefault="00C71520" w:rsidP="00F87C9D">
            <w:pPr>
              <w:pStyle w:val="a3"/>
              <w:jc w:val="both"/>
            </w:pPr>
            <w:r>
              <w:t>2.У</w:t>
            </w:r>
            <w:r w:rsidRPr="008B38AD">
              <w:t>дельный вес численности учащихся, успевающих на “4”и “5”по результатам промежуточной аттестации, в общей численности учащихся</w:t>
            </w:r>
            <w:r>
              <w:t xml:space="preserve">  % =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пр</w:t>
            </w:r>
            <w:proofErr w:type="spellEnd"/>
            <w:r>
              <w:t xml:space="preserve">*100/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1.6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</w:tcPr>
          <w:p w:rsidR="00C71520" w:rsidRPr="00D93200" w:rsidRDefault="00D93200" w:rsidP="00F87C9D">
            <w:pPr>
              <w:pStyle w:val="a3"/>
              <w:jc w:val="center"/>
            </w:pPr>
            <w:r w:rsidRPr="00D93200">
              <w:t xml:space="preserve"> </w:t>
            </w:r>
            <w:r w:rsidR="003C2120">
              <w:rPr>
                <w:rFonts w:cs="Arial"/>
                <w:b/>
                <w:sz w:val="28"/>
                <w:szCs w:val="28"/>
              </w:rPr>
              <w:t xml:space="preserve">3.45 </w:t>
            </w:r>
            <w:r w:rsidR="00C71520" w:rsidRPr="00D93200">
              <w:t>балла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1.7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</w:tcPr>
          <w:p w:rsidR="00C71520" w:rsidRPr="00D93200" w:rsidRDefault="003C2120" w:rsidP="00F87C9D">
            <w:pPr>
              <w:pStyle w:val="a3"/>
              <w:jc w:val="center"/>
            </w:pPr>
            <w:r>
              <w:t>4</w:t>
            </w:r>
            <w:r w:rsidR="00C71520" w:rsidRPr="00D93200">
              <w:t xml:space="preserve"> балла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1.8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</w:tcPr>
          <w:p w:rsidR="00C71520" w:rsidRPr="00D93200" w:rsidRDefault="00D86073" w:rsidP="00F87C9D">
            <w:pPr>
              <w:pStyle w:val="a3"/>
              <w:jc w:val="center"/>
            </w:pPr>
            <w:r>
              <w:t>64,1</w:t>
            </w:r>
            <w:r w:rsidR="00D93200" w:rsidRPr="00D93200">
              <w:t xml:space="preserve"> </w:t>
            </w:r>
            <w:r w:rsidR="00C71520" w:rsidRPr="00D93200">
              <w:t xml:space="preserve"> балла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1.9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</w:tcPr>
          <w:p w:rsidR="00C71520" w:rsidRPr="00D93200" w:rsidRDefault="00C71520" w:rsidP="00D86073">
            <w:pPr>
              <w:pStyle w:val="a3"/>
            </w:pPr>
            <w:r w:rsidRPr="00D93200">
              <w:t xml:space="preserve"> </w:t>
            </w:r>
            <w:r w:rsidR="00D86073">
              <w:t xml:space="preserve">43,25 </w:t>
            </w:r>
            <w:r w:rsidRPr="00D93200">
              <w:t>балл</w:t>
            </w:r>
            <w:r w:rsidR="00DE431E" w:rsidRPr="00D93200">
              <w:t>ов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rPr>
          <w:trHeight w:val="415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1.10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 xml:space="preserve">Численность/удельный вес численности выпускников 9 </w:t>
            </w:r>
            <w:r w:rsidRPr="008B38AD">
              <w:lastRenderedPageBreak/>
              <w:t>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</w:tcPr>
          <w:p w:rsidR="00C71520" w:rsidRPr="00D93200" w:rsidRDefault="00D93200" w:rsidP="00F87C9D">
            <w:pPr>
              <w:pStyle w:val="a3"/>
              <w:jc w:val="center"/>
            </w:pPr>
            <w:r>
              <w:lastRenderedPageBreak/>
              <w:t>0</w:t>
            </w:r>
            <w:r w:rsidR="00C71520" w:rsidRPr="00D93200">
              <w:t xml:space="preserve"> человек</w:t>
            </w:r>
          </w:p>
        </w:tc>
        <w:tc>
          <w:tcPr>
            <w:tcW w:w="7020" w:type="dxa"/>
          </w:tcPr>
          <w:p w:rsidR="00C71520" w:rsidRPr="002018AA" w:rsidRDefault="00C71520" w:rsidP="00F87C9D">
            <w:pPr>
              <w:pStyle w:val="a3"/>
              <w:jc w:val="both"/>
            </w:pPr>
            <w:r>
              <w:t>1.Численность всех выпускников 9 класса в текущем  году  -  В</w:t>
            </w:r>
            <w:proofErr w:type="gramStart"/>
            <w:r>
              <w:t>9</w:t>
            </w:r>
            <w:proofErr w:type="gramEnd"/>
          </w:p>
        </w:tc>
      </w:tr>
      <w:tr w:rsidR="00C71520" w:rsidRPr="008B38AD" w:rsidTr="00F87C9D">
        <w:trPr>
          <w:trHeight w:val="415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DE431E" w:rsidP="00F87C9D">
            <w:pPr>
              <w:pStyle w:val="a3"/>
              <w:jc w:val="center"/>
            </w:pPr>
            <w:r>
              <w:t>0</w:t>
            </w:r>
            <w:r w:rsidR="00C71520" w:rsidRPr="008B38AD">
              <w:t>человек</w:t>
            </w:r>
            <w:r w:rsidR="00C71520">
              <w:t>а</w:t>
            </w:r>
          </w:p>
        </w:tc>
        <w:tc>
          <w:tcPr>
            <w:tcW w:w="7020" w:type="dxa"/>
          </w:tcPr>
          <w:p w:rsidR="00C71520" w:rsidRDefault="00C71520" w:rsidP="00F87C9D">
            <w:pPr>
              <w:pStyle w:val="a3"/>
              <w:jc w:val="both"/>
            </w:pPr>
            <w:r>
              <w:t>2.</w:t>
            </w:r>
            <w:r w:rsidRPr="008B38AD">
              <w:t xml:space="preserve"> Численность выпускников 9 класса, получивших неудовлетворительные результаты на государственной итоговой аттестации по русскому языку</w:t>
            </w:r>
            <w:r>
              <w:t xml:space="preserve"> - В9</w:t>
            </w:r>
            <w:r>
              <w:rPr>
                <w:vertAlign w:val="superscript"/>
              </w:rPr>
              <w:t>ря</w:t>
            </w:r>
          </w:p>
        </w:tc>
      </w:tr>
      <w:tr w:rsidR="00C71520" w:rsidRPr="008B38AD" w:rsidTr="00F87C9D">
        <w:trPr>
          <w:trHeight w:val="83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DE431E">
            <w:pPr>
              <w:pStyle w:val="a3"/>
              <w:jc w:val="center"/>
            </w:pPr>
            <w:r>
              <w:t>0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2018AA" w:rsidRDefault="00C71520" w:rsidP="00F87C9D">
            <w:pPr>
              <w:pStyle w:val="a3"/>
              <w:jc w:val="both"/>
            </w:pPr>
            <w:r>
              <w:t>3.У</w:t>
            </w:r>
            <w:r w:rsidRPr="008B38AD">
              <w:t>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>
              <w:t xml:space="preserve"> % = В9</w:t>
            </w:r>
            <w:r>
              <w:rPr>
                <w:vertAlign w:val="superscript"/>
              </w:rPr>
              <w:t xml:space="preserve">ря </w:t>
            </w:r>
            <w:r>
              <w:t>*100/ В9</w:t>
            </w:r>
          </w:p>
        </w:tc>
      </w:tr>
      <w:tr w:rsidR="00C71520" w:rsidRPr="008B38AD" w:rsidTr="00F87C9D">
        <w:trPr>
          <w:trHeight w:val="83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1.11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</w:tcPr>
          <w:p w:rsidR="00C71520" w:rsidRPr="008B38AD" w:rsidRDefault="00D86073" w:rsidP="00F87C9D">
            <w:pPr>
              <w:pStyle w:val="a3"/>
              <w:jc w:val="center"/>
            </w:pPr>
            <w:r>
              <w:t xml:space="preserve">0 </w:t>
            </w:r>
            <w:r w:rsidR="00C71520" w:rsidRPr="008B38AD">
              <w:t>человек</w:t>
            </w:r>
          </w:p>
        </w:tc>
        <w:tc>
          <w:tcPr>
            <w:tcW w:w="7020" w:type="dxa"/>
          </w:tcPr>
          <w:p w:rsidR="00C71520" w:rsidRPr="00CD7F36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1.</w:t>
            </w:r>
            <w:r w:rsidRPr="008B38AD">
              <w:t xml:space="preserve"> Численность выпускников 9 класса, получивших неудовлетворительные результаты на государственной итоговой аттестации по </w:t>
            </w:r>
            <w:r>
              <w:t>математике - В9</w:t>
            </w:r>
            <w:r>
              <w:rPr>
                <w:vertAlign w:val="superscript"/>
              </w:rPr>
              <w:t>мат</w:t>
            </w:r>
          </w:p>
        </w:tc>
      </w:tr>
      <w:tr w:rsidR="00C71520" w:rsidRPr="008B38AD" w:rsidTr="00F87C9D">
        <w:trPr>
          <w:trHeight w:val="83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D86073" w:rsidP="00F87C9D">
            <w:pPr>
              <w:pStyle w:val="a3"/>
              <w:jc w:val="center"/>
            </w:pPr>
            <w:r>
              <w:t>0</w:t>
            </w:r>
            <w:r w:rsidR="00C71520" w:rsidRPr="00D93200">
              <w:t xml:space="preserve"> %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  <w:r>
              <w:t>2.У</w:t>
            </w:r>
            <w:r w:rsidRPr="008B38AD">
              <w:t xml:space="preserve">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t>математике</w:t>
            </w:r>
            <w:r w:rsidRPr="008B38AD">
              <w:t>, в общей численности выпускников 9 класса</w:t>
            </w:r>
            <w:r>
              <w:t xml:space="preserve"> % = В9</w:t>
            </w:r>
            <w:r>
              <w:rPr>
                <w:vertAlign w:val="superscript"/>
              </w:rPr>
              <w:t xml:space="preserve">мат </w:t>
            </w:r>
            <w:r>
              <w:t>*100/ В9</w:t>
            </w:r>
          </w:p>
        </w:tc>
      </w:tr>
      <w:tr w:rsidR="00C71520" w:rsidRPr="008B38AD" w:rsidTr="00F87C9D">
        <w:trPr>
          <w:trHeight w:val="415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1.12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</w:tcPr>
          <w:p w:rsidR="00C71520" w:rsidRPr="008B38AD" w:rsidRDefault="00DE431E" w:rsidP="00F87C9D">
            <w:pPr>
              <w:pStyle w:val="a3"/>
              <w:jc w:val="center"/>
            </w:pPr>
            <w:r>
              <w:t>0</w:t>
            </w:r>
            <w:r w:rsidR="00C71520" w:rsidRPr="008B38AD">
              <w:t>человек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  <w:r>
              <w:t>1.Численность всех выпускников 11 класса в текущем  году  -  В11</w:t>
            </w:r>
          </w:p>
        </w:tc>
      </w:tr>
      <w:tr w:rsidR="00C71520" w:rsidRPr="008B38AD" w:rsidTr="00F87C9D">
        <w:trPr>
          <w:trHeight w:val="415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DC141B" w:rsidRDefault="00C71520" w:rsidP="00F87C9D">
            <w:pPr>
              <w:pStyle w:val="a3"/>
              <w:jc w:val="both"/>
            </w:pPr>
            <w:r>
              <w:t xml:space="preserve">2. Численность </w:t>
            </w:r>
            <w:r w:rsidRPr="008B38AD">
              <w:t xml:space="preserve"> выпускников 11 класса, получивших результаты ниже установленного минимального количества баллов единого государственного экзамена по русскому языку</w:t>
            </w:r>
            <w:r>
              <w:t xml:space="preserve">   - В11</w:t>
            </w:r>
            <w:r>
              <w:rPr>
                <w:vertAlign w:val="superscript"/>
              </w:rPr>
              <w:t xml:space="preserve">ря </w:t>
            </w:r>
          </w:p>
        </w:tc>
      </w:tr>
      <w:tr w:rsidR="00C71520" w:rsidRPr="008B38AD" w:rsidTr="00F87C9D">
        <w:trPr>
          <w:trHeight w:val="83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DC141B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3. У</w:t>
            </w:r>
            <w:r w:rsidRPr="008B38AD">
              <w:t>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>
              <w:t xml:space="preserve"> - % = В11</w:t>
            </w:r>
            <w:r>
              <w:rPr>
                <w:vertAlign w:val="superscript"/>
              </w:rPr>
              <w:t xml:space="preserve">ря </w:t>
            </w:r>
            <w:r>
              <w:t>* 100/ В11</w:t>
            </w:r>
          </w:p>
        </w:tc>
      </w:tr>
      <w:tr w:rsidR="00C71520" w:rsidRPr="008B38AD" w:rsidTr="00F87C9D">
        <w:trPr>
          <w:trHeight w:val="83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1.13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DC141B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1. Численность</w:t>
            </w:r>
            <w:r w:rsidRPr="008B38AD">
              <w:t xml:space="preserve">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t>математике - В11</w:t>
            </w:r>
            <w:r>
              <w:rPr>
                <w:vertAlign w:val="superscript"/>
              </w:rPr>
              <w:t>мат</w:t>
            </w:r>
          </w:p>
        </w:tc>
      </w:tr>
      <w:tr w:rsidR="00C71520" w:rsidRPr="008B38AD" w:rsidTr="00F87C9D">
        <w:trPr>
          <w:trHeight w:val="83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DC141B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2. У</w:t>
            </w:r>
            <w:r w:rsidRPr="008B38AD">
              <w:t xml:space="preserve">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t>математике</w:t>
            </w:r>
            <w:r w:rsidRPr="008B38AD">
              <w:t>, в общей численности выпускников 11 класса</w:t>
            </w:r>
            <w:r>
              <w:t xml:space="preserve"> - % = В11</w:t>
            </w:r>
            <w:r>
              <w:rPr>
                <w:vertAlign w:val="superscript"/>
              </w:rPr>
              <w:t xml:space="preserve">мат </w:t>
            </w:r>
            <w:r>
              <w:t>* 100/ В11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lastRenderedPageBreak/>
              <w:t>1.14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F8424C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1.Численность</w:t>
            </w:r>
            <w:r w:rsidRPr="008B38AD">
              <w:t xml:space="preserve"> выпускников 9 класса, не получивших аттестат</w:t>
            </w:r>
            <w:r>
              <w:t>ы об основном общем образовании  В9</w:t>
            </w:r>
            <w:r>
              <w:rPr>
                <w:vertAlign w:val="superscript"/>
              </w:rPr>
              <w:t>ат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  <w:r>
              <w:t>2.У</w:t>
            </w:r>
            <w:r w:rsidRPr="008B38AD">
              <w:t>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>
              <w:t xml:space="preserve"> % = В9</w:t>
            </w:r>
            <w:r>
              <w:rPr>
                <w:vertAlign w:val="superscript"/>
              </w:rPr>
              <w:t xml:space="preserve">ат </w:t>
            </w:r>
            <w:r>
              <w:t>* 100/ В9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1.15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F8424C" w:rsidRDefault="00C71520" w:rsidP="00F87C9D">
            <w:pPr>
              <w:rPr>
                <w:vertAlign w:val="superscript"/>
              </w:rPr>
            </w:pPr>
            <w:r>
              <w:t>1.Численность</w:t>
            </w:r>
            <w:r w:rsidRPr="006C15CC">
              <w:t xml:space="preserve"> выпускников 11 класса, не получивших аттестаты о среднем общем образовании</w:t>
            </w:r>
            <w:r>
              <w:t xml:space="preserve"> В11</w:t>
            </w:r>
            <w:r>
              <w:rPr>
                <w:vertAlign w:val="superscript"/>
              </w:rPr>
              <w:t>ат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Default="00C71520" w:rsidP="00F87C9D">
            <w:r>
              <w:t>2.У</w:t>
            </w:r>
            <w:r w:rsidRPr="006C15CC">
              <w:t>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  <w:r>
              <w:t xml:space="preserve">  % = В11</w:t>
            </w:r>
            <w:r>
              <w:rPr>
                <w:vertAlign w:val="superscript"/>
              </w:rPr>
              <w:t xml:space="preserve">ат </w:t>
            </w:r>
            <w:r>
              <w:t>* 100/ В11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1.16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F8424C" w:rsidRDefault="00C71520" w:rsidP="00F87C9D">
            <w:pPr>
              <w:rPr>
                <w:vertAlign w:val="superscript"/>
              </w:rPr>
            </w:pPr>
            <w:r>
              <w:t>1.Численность</w:t>
            </w:r>
            <w:r w:rsidRPr="002D2EBE">
              <w:t xml:space="preserve"> выпускников 9 класса, получивших аттестаты об основном общем образовании с отличием</w:t>
            </w:r>
            <w:r>
              <w:t xml:space="preserve"> – В9</w:t>
            </w:r>
            <w:r>
              <w:rPr>
                <w:vertAlign w:val="superscript"/>
              </w:rPr>
              <w:t>отл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Default="00C71520" w:rsidP="00F87C9D">
            <w:r>
              <w:t>2.У</w:t>
            </w:r>
            <w:r w:rsidRPr="002D2EBE">
              <w:t>дельный вес численности выпускников 9 класса, получивших аттестатыоб основномобщем образовании с отличием, в общей численности выпускников 9 класса</w:t>
            </w:r>
            <w:r>
              <w:t xml:space="preserve"> % = В9</w:t>
            </w:r>
            <w:r>
              <w:rPr>
                <w:vertAlign w:val="superscript"/>
              </w:rPr>
              <w:t xml:space="preserve">отл </w:t>
            </w:r>
            <w:r>
              <w:t>* 100/ В</w:t>
            </w:r>
            <w:proofErr w:type="gramStart"/>
            <w:r>
              <w:t>9</w:t>
            </w:r>
            <w:proofErr w:type="gramEnd"/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DD58D0" w:rsidRDefault="00C71520" w:rsidP="00F87C9D">
            <w:pPr>
              <w:pStyle w:val="a3"/>
              <w:jc w:val="center"/>
            </w:pPr>
            <w:r w:rsidRPr="00DD58D0">
              <w:t>1.17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</w:tcPr>
          <w:p w:rsidR="00C71520" w:rsidRPr="008B38AD" w:rsidRDefault="00D93200" w:rsidP="00F87C9D">
            <w:pPr>
              <w:pStyle w:val="a3"/>
              <w:jc w:val="center"/>
            </w:pPr>
            <w:r>
              <w:t>0</w:t>
            </w:r>
            <w:r w:rsidR="00C71520" w:rsidRPr="008B38AD">
              <w:t>человек</w:t>
            </w:r>
          </w:p>
        </w:tc>
        <w:tc>
          <w:tcPr>
            <w:tcW w:w="7020" w:type="dxa"/>
          </w:tcPr>
          <w:p w:rsidR="00C71520" w:rsidRPr="00F8424C" w:rsidRDefault="00C71520" w:rsidP="00F87C9D">
            <w:pPr>
              <w:rPr>
                <w:vertAlign w:val="superscript"/>
              </w:rPr>
            </w:pPr>
            <w:r>
              <w:t>1.Численность</w:t>
            </w:r>
            <w:r w:rsidRPr="00956F8B">
              <w:t xml:space="preserve"> выпускников 11 класса, получивших аттестаты о среднем общем образовании с отличием</w:t>
            </w:r>
            <w:r>
              <w:t xml:space="preserve"> В11</w:t>
            </w:r>
            <w:r>
              <w:rPr>
                <w:vertAlign w:val="superscript"/>
              </w:rPr>
              <w:t>отл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D93200" w:rsidP="00F87C9D">
            <w:pPr>
              <w:pStyle w:val="a3"/>
              <w:jc w:val="center"/>
            </w:pPr>
            <w:r>
              <w:t>0</w:t>
            </w:r>
            <w:r w:rsidR="00C71520" w:rsidRPr="008B38AD">
              <w:t>%</w:t>
            </w:r>
          </w:p>
        </w:tc>
        <w:tc>
          <w:tcPr>
            <w:tcW w:w="7020" w:type="dxa"/>
          </w:tcPr>
          <w:p w:rsidR="00C71520" w:rsidRDefault="00C71520" w:rsidP="00F87C9D">
            <w:r>
              <w:t>2.У</w:t>
            </w:r>
            <w:r w:rsidRPr="00956F8B">
              <w:t>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  <w:r>
              <w:t xml:space="preserve"> % = В11</w:t>
            </w:r>
            <w:r>
              <w:rPr>
                <w:vertAlign w:val="superscript"/>
              </w:rPr>
              <w:t xml:space="preserve">отл </w:t>
            </w:r>
            <w:r>
              <w:t>* 100/ В11</w:t>
            </w:r>
          </w:p>
        </w:tc>
      </w:tr>
      <w:tr w:rsidR="00C71520" w:rsidRPr="008B38AD" w:rsidTr="00F87C9D">
        <w:trPr>
          <w:trHeight w:val="922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1.18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0" w:type="dxa"/>
          </w:tcPr>
          <w:p w:rsidR="00C71520" w:rsidRDefault="0048348C" w:rsidP="00F87C9D">
            <w:pPr>
              <w:pStyle w:val="a3"/>
              <w:jc w:val="center"/>
            </w:pPr>
            <w:r>
              <w:t>112</w:t>
            </w:r>
            <w:r w:rsidR="00C71520" w:rsidRPr="008B38AD">
              <w:t>человек</w:t>
            </w:r>
          </w:p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  <w:r>
              <w:t>Ч</w:t>
            </w:r>
            <w:r w:rsidRPr="00CD4ED7">
              <w:t>исленность</w:t>
            </w:r>
            <w:r>
              <w:t xml:space="preserve"> учащихс</w:t>
            </w:r>
            <w:proofErr w:type="gramStart"/>
            <w:r>
              <w:t>я(</w:t>
            </w:r>
            <w:proofErr w:type="gramEnd"/>
            <w:r w:rsidRPr="00CD4ED7">
              <w:t>з</w:t>
            </w:r>
            <w:r>
              <w:t xml:space="preserve">а отчетный период), </w:t>
            </w:r>
            <w:r w:rsidRPr="008B38AD">
              <w:t xml:space="preserve">принявших участие в различных олимпиадах, смотрах, </w:t>
            </w:r>
            <w:proofErr w:type="spellStart"/>
            <w:r w:rsidRPr="008B38AD">
              <w:t>конкурсах</w:t>
            </w:r>
            <w:r>
              <w:t>различного</w:t>
            </w:r>
            <w:proofErr w:type="spellEnd"/>
            <w:r>
              <w:t xml:space="preserve"> уровня  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perscript"/>
              </w:rPr>
              <w:t>ол</w:t>
            </w:r>
            <w:proofErr w:type="spellEnd"/>
          </w:p>
        </w:tc>
      </w:tr>
      <w:tr w:rsidR="00C71520" w:rsidRPr="008B38AD" w:rsidTr="00F87C9D">
        <w:trPr>
          <w:trHeight w:val="12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>
              <w:t>57</w:t>
            </w:r>
            <w:r w:rsidR="00C71520" w:rsidRPr="008B38AD">
              <w:t>%</w:t>
            </w:r>
          </w:p>
        </w:tc>
        <w:tc>
          <w:tcPr>
            <w:tcW w:w="7020" w:type="dxa"/>
          </w:tcPr>
          <w:p w:rsidR="00C71520" w:rsidRPr="00736202" w:rsidRDefault="00C71520" w:rsidP="00F87C9D">
            <w:pPr>
              <w:ind w:firstLine="33"/>
            </w:pPr>
            <w:r>
              <w:t>У</w:t>
            </w:r>
            <w:r w:rsidRPr="00CD4ED7">
              <w:t xml:space="preserve">дельный вес численности учащихся </w:t>
            </w:r>
            <w:r w:rsidRPr="008B38AD">
              <w:t>принявших участие в различных олимпиадах, смотрах, конкурсах, в общей численности учащихся</w:t>
            </w:r>
            <w:r>
              <w:t xml:space="preserve"> % =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ол</w:t>
            </w:r>
            <w:proofErr w:type="spellEnd"/>
            <w:r>
              <w:t>*100</w:t>
            </w:r>
            <w:r w:rsidRPr="00736202">
              <w:t xml:space="preserve">/ </w:t>
            </w:r>
            <w:r>
              <w:rPr>
                <w:lang w:val="en-US"/>
              </w:rPr>
              <w:t>N</w:t>
            </w:r>
          </w:p>
          <w:p w:rsidR="00C71520" w:rsidRPr="00CD4ED7" w:rsidRDefault="00C71520" w:rsidP="00F87C9D">
            <w:pPr>
              <w:ind w:firstLine="33"/>
            </w:pPr>
            <w:r w:rsidRPr="00736202">
              <w:t>(</w:t>
            </w:r>
            <w:r>
              <w:rPr>
                <w:lang w:val="en-US"/>
              </w:rPr>
              <w:t>N</w:t>
            </w:r>
            <w:r w:rsidRPr="00CD4ED7">
              <w:t xml:space="preserve"> - значение показателя </w:t>
            </w:r>
            <w:r>
              <w:t xml:space="preserve"> строка </w:t>
            </w:r>
            <w:r w:rsidRPr="00CD4ED7">
              <w:t>1.1)</w:t>
            </w:r>
          </w:p>
        </w:tc>
      </w:tr>
      <w:tr w:rsidR="00C71520" w:rsidRPr="008B38AD" w:rsidTr="00F87C9D">
        <w:trPr>
          <w:trHeight w:val="719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1.19</w:t>
            </w:r>
          </w:p>
        </w:tc>
        <w:tc>
          <w:tcPr>
            <w:tcW w:w="5940" w:type="dxa"/>
            <w:vMerge w:val="restart"/>
          </w:tcPr>
          <w:p w:rsidR="00C71520" w:rsidRPr="0015684F" w:rsidRDefault="00C71520" w:rsidP="00F87C9D">
            <w:pPr>
              <w:pStyle w:val="a3"/>
            </w:pPr>
            <w:r w:rsidRPr="0015684F">
              <w:t xml:space="preserve">Численность/удельный вес численности учащихся-победителей и призеров олимпиад, смотров, </w:t>
            </w:r>
            <w:r w:rsidRPr="0015684F">
              <w:lastRenderedPageBreak/>
              <w:t>конкурсов, в общей численности учащихся, в том числе:</w:t>
            </w:r>
          </w:p>
        </w:tc>
        <w:tc>
          <w:tcPr>
            <w:tcW w:w="1440" w:type="dxa"/>
          </w:tcPr>
          <w:p w:rsidR="00C71520" w:rsidRPr="0015684F" w:rsidRDefault="003C2120" w:rsidP="00F87C9D">
            <w:pPr>
              <w:pStyle w:val="a3"/>
              <w:jc w:val="center"/>
            </w:pPr>
            <w:r>
              <w:lastRenderedPageBreak/>
              <w:t>28</w:t>
            </w:r>
            <w:r w:rsidR="00C71520" w:rsidRPr="0015684F">
              <w:t xml:space="preserve"> человек </w:t>
            </w:r>
          </w:p>
          <w:p w:rsidR="00C71520" w:rsidRPr="0015684F" w:rsidRDefault="00C71520" w:rsidP="00F87C9D">
            <w:pPr>
              <w:pStyle w:val="a3"/>
              <w:jc w:val="center"/>
            </w:pPr>
          </w:p>
        </w:tc>
        <w:tc>
          <w:tcPr>
            <w:tcW w:w="7020" w:type="dxa"/>
          </w:tcPr>
          <w:p w:rsidR="00C71520" w:rsidRPr="0015684F" w:rsidRDefault="00C71520" w:rsidP="00F87C9D">
            <w:pPr>
              <w:pStyle w:val="a3"/>
              <w:jc w:val="both"/>
              <w:rPr>
                <w:vertAlign w:val="superscript"/>
              </w:rPr>
            </w:pPr>
            <w:r w:rsidRPr="0015684F">
              <w:t xml:space="preserve">1. Численность учащихся-победителей и призеров олимпиад, смотров, конкурсов   - </w:t>
            </w:r>
            <w:r w:rsidRPr="0015684F">
              <w:rPr>
                <w:lang w:val="en-US"/>
              </w:rPr>
              <w:t>N</w:t>
            </w:r>
            <w:proofErr w:type="spellStart"/>
            <w:r w:rsidRPr="0015684F">
              <w:rPr>
                <w:vertAlign w:val="superscript"/>
              </w:rPr>
              <w:t>пр</w:t>
            </w:r>
            <w:proofErr w:type="spellEnd"/>
          </w:p>
        </w:tc>
      </w:tr>
      <w:tr w:rsidR="00C71520" w:rsidRPr="008B38AD" w:rsidTr="00F87C9D">
        <w:trPr>
          <w:trHeight w:val="874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15684F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15684F" w:rsidRDefault="0015684F" w:rsidP="00F87C9D">
            <w:pPr>
              <w:pStyle w:val="a3"/>
              <w:jc w:val="center"/>
            </w:pPr>
            <w:r w:rsidRPr="0015684F">
              <w:t xml:space="preserve">69 </w:t>
            </w:r>
            <w:r w:rsidR="00C71520" w:rsidRPr="0015684F">
              <w:t>%</w:t>
            </w:r>
          </w:p>
        </w:tc>
        <w:tc>
          <w:tcPr>
            <w:tcW w:w="7020" w:type="dxa"/>
          </w:tcPr>
          <w:p w:rsidR="00C71520" w:rsidRPr="0015684F" w:rsidRDefault="00C71520" w:rsidP="00F87C9D">
            <w:pPr>
              <w:pStyle w:val="a3"/>
              <w:jc w:val="both"/>
            </w:pPr>
            <w:r w:rsidRPr="0015684F">
              <w:t xml:space="preserve">2. Удельный вес численности учащихся-победителей и призеров олимпиад, смотров, конкурсов, в общей численности учащихся  %  = </w:t>
            </w:r>
            <w:proofErr w:type="gramStart"/>
            <w:r w:rsidRPr="0015684F">
              <w:rPr>
                <w:lang w:val="en-US"/>
              </w:rPr>
              <w:t>N</w:t>
            </w:r>
            <w:proofErr w:type="spellStart"/>
            <w:proofErr w:type="gramEnd"/>
            <w:r w:rsidRPr="0015684F">
              <w:rPr>
                <w:vertAlign w:val="superscript"/>
              </w:rPr>
              <w:t>пр</w:t>
            </w:r>
            <w:proofErr w:type="spellEnd"/>
            <w:r w:rsidRPr="0015684F">
              <w:t xml:space="preserve">* 100/ </w:t>
            </w:r>
            <w:r w:rsidRPr="0015684F">
              <w:rPr>
                <w:lang w:val="en-US"/>
              </w:rPr>
              <w:t>N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lastRenderedPageBreak/>
              <w:t>1.19.1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Регионального уровня</w:t>
            </w:r>
          </w:p>
        </w:tc>
        <w:tc>
          <w:tcPr>
            <w:tcW w:w="1440" w:type="dxa"/>
          </w:tcPr>
          <w:p w:rsidR="00C71520" w:rsidRDefault="0020322D" w:rsidP="00F87C9D">
            <w:pPr>
              <w:ind w:firstLine="175"/>
              <w:jc w:val="center"/>
            </w:pPr>
            <w:r>
              <w:t>0</w:t>
            </w:r>
            <w:r w:rsidR="00C71520" w:rsidRPr="00A707BF">
              <w:t>человек</w:t>
            </w:r>
          </w:p>
        </w:tc>
        <w:tc>
          <w:tcPr>
            <w:tcW w:w="7020" w:type="dxa"/>
          </w:tcPr>
          <w:p w:rsidR="00C71520" w:rsidRPr="009A0C78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1. Численность</w:t>
            </w:r>
            <w:r w:rsidRPr="008B38AD">
              <w:t xml:space="preserve"> учащихся-победителей и призеров олимпиад, смотров, конкурсов</w:t>
            </w:r>
            <w:r>
              <w:t xml:space="preserve">  краевого уровня  -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кр</w:t>
            </w:r>
            <w:proofErr w:type="spellEnd"/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A707BF" w:rsidRDefault="0020322D" w:rsidP="00F87C9D">
            <w:pPr>
              <w:ind w:firstLine="175"/>
              <w:jc w:val="center"/>
            </w:pPr>
            <w:r>
              <w:t>0</w:t>
            </w:r>
            <w:r w:rsidR="00C71520" w:rsidRPr="00A707BF">
              <w:t>%</w:t>
            </w:r>
          </w:p>
        </w:tc>
        <w:tc>
          <w:tcPr>
            <w:tcW w:w="7020" w:type="dxa"/>
          </w:tcPr>
          <w:p w:rsidR="00C71520" w:rsidRPr="009A0C78" w:rsidRDefault="00C71520" w:rsidP="00F87C9D">
            <w:pPr>
              <w:pStyle w:val="a3"/>
              <w:jc w:val="both"/>
            </w:pPr>
            <w:r>
              <w:t>2. У</w:t>
            </w:r>
            <w:r w:rsidRPr="008B38AD">
              <w:t>дельный вес численности учащихся-победителей и призеров олимпиад, смотров, конкурсов</w:t>
            </w:r>
            <w:r>
              <w:t xml:space="preserve">  краевого уровня</w:t>
            </w:r>
            <w:r w:rsidRPr="008B38AD">
              <w:t xml:space="preserve">, в общей численности </w:t>
            </w:r>
            <w:proofErr w:type="spellStart"/>
            <w:r w:rsidRPr="008B38AD">
              <w:t>учащихся</w:t>
            </w:r>
            <w:r>
              <w:t>%</w:t>
            </w:r>
            <w:proofErr w:type="spellEnd"/>
            <w:r>
              <w:t xml:space="preserve">  =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кр</w:t>
            </w:r>
            <w:proofErr w:type="spellEnd"/>
            <w:r>
              <w:t xml:space="preserve">* 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1.19.2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Федерального уровня</w:t>
            </w:r>
          </w:p>
        </w:tc>
        <w:tc>
          <w:tcPr>
            <w:tcW w:w="1440" w:type="dxa"/>
          </w:tcPr>
          <w:p w:rsidR="00C71520" w:rsidRDefault="00C71520" w:rsidP="00F87C9D">
            <w:pPr>
              <w:ind w:firstLine="175"/>
              <w:jc w:val="center"/>
            </w:pPr>
            <w:r>
              <w:t xml:space="preserve">0 </w:t>
            </w:r>
            <w:r w:rsidRPr="00A707BF">
              <w:t>человек</w:t>
            </w:r>
          </w:p>
        </w:tc>
        <w:tc>
          <w:tcPr>
            <w:tcW w:w="7020" w:type="dxa"/>
          </w:tcPr>
          <w:p w:rsidR="00C71520" w:rsidRPr="009A0C78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1. Численность</w:t>
            </w:r>
            <w:r w:rsidRPr="008B38AD">
              <w:t xml:space="preserve"> учащихся-победителей и призеров олимпиад, смотров, конкурсов</w:t>
            </w:r>
            <w:r>
              <w:t xml:space="preserve">  федерального уровня  -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фед</w:t>
            </w:r>
            <w:proofErr w:type="spellEnd"/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A707BF" w:rsidRDefault="00C71520" w:rsidP="00F87C9D">
            <w:pPr>
              <w:ind w:firstLine="175"/>
              <w:jc w:val="center"/>
            </w:pPr>
            <w:r>
              <w:t xml:space="preserve">0 </w:t>
            </w:r>
            <w:r w:rsidRPr="00A707BF">
              <w:t>%</w:t>
            </w:r>
          </w:p>
        </w:tc>
        <w:tc>
          <w:tcPr>
            <w:tcW w:w="7020" w:type="dxa"/>
          </w:tcPr>
          <w:p w:rsidR="00C71520" w:rsidRPr="009A0C78" w:rsidRDefault="00C71520" w:rsidP="00F87C9D">
            <w:pPr>
              <w:pStyle w:val="a3"/>
              <w:jc w:val="both"/>
            </w:pPr>
            <w:r>
              <w:t>2. У</w:t>
            </w:r>
            <w:r w:rsidRPr="008B38AD">
              <w:t>дельный вес численности учащихся-победителей и призеров олимпиад, смотров, конкурсов</w:t>
            </w:r>
            <w:r>
              <w:t xml:space="preserve">  федерального уровня</w:t>
            </w:r>
            <w:r w:rsidRPr="008B38AD">
              <w:t xml:space="preserve">, в общей численности </w:t>
            </w:r>
            <w:proofErr w:type="spellStart"/>
            <w:r w:rsidRPr="008B38AD">
              <w:t>учащихся</w:t>
            </w:r>
            <w:r>
              <w:t>%</w:t>
            </w:r>
            <w:proofErr w:type="spellEnd"/>
            <w:r>
              <w:t xml:space="preserve">  =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фед</w:t>
            </w:r>
            <w:proofErr w:type="spellEnd"/>
            <w:r>
              <w:t xml:space="preserve">* 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1.19.3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Международного уровня</w:t>
            </w:r>
          </w:p>
        </w:tc>
        <w:tc>
          <w:tcPr>
            <w:tcW w:w="1440" w:type="dxa"/>
          </w:tcPr>
          <w:p w:rsidR="00C71520" w:rsidRDefault="00C71520" w:rsidP="00F87C9D">
            <w:pPr>
              <w:ind w:firstLine="175"/>
              <w:jc w:val="center"/>
            </w:pPr>
            <w:r>
              <w:t xml:space="preserve">0 </w:t>
            </w:r>
            <w:r w:rsidRPr="00A707BF">
              <w:t>человек</w:t>
            </w:r>
          </w:p>
        </w:tc>
        <w:tc>
          <w:tcPr>
            <w:tcW w:w="7020" w:type="dxa"/>
          </w:tcPr>
          <w:p w:rsidR="00C71520" w:rsidRPr="009A0C78" w:rsidRDefault="00C71520" w:rsidP="00F87C9D">
            <w:pPr>
              <w:pStyle w:val="a3"/>
              <w:jc w:val="both"/>
              <w:rPr>
                <w:vertAlign w:val="superscript"/>
              </w:rPr>
            </w:pPr>
            <w:r>
              <w:t>1. Численность</w:t>
            </w:r>
            <w:r w:rsidRPr="008B38AD">
              <w:t xml:space="preserve"> учащихся-победителей и призеров олимпиад, смотров, конкурсов</w:t>
            </w:r>
            <w:r>
              <w:t xml:space="preserve">  международного уровня  -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мн</w:t>
            </w:r>
            <w:proofErr w:type="spellEnd"/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A707BF" w:rsidRDefault="00C71520" w:rsidP="00F87C9D">
            <w:pPr>
              <w:ind w:firstLine="175"/>
              <w:jc w:val="center"/>
            </w:pPr>
            <w:r>
              <w:t xml:space="preserve">0 </w:t>
            </w:r>
            <w:r w:rsidRPr="00A707BF">
              <w:t>%</w:t>
            </w:r>
          </w:p>
        </w:tc>
        <w:tc>
          <w:tcPr>
            <w:tcW w:w="7020" w:type="dxa"/>
          </w:tcPr>
          <w:p w:rsidR="00C71520" w:rsidRPr="009A0C78" w:rsidRDefault="00C71520" w:rsidP="00F87C9D">
            <w:pPr>
              <w:pStyle w:val="a3"/>
              <w:jc w:val="both"/>
            </w:pPr>
            <w:r>
              <w:t>2. У</w:t>
            </w:r>
            <w:r w:rsidRPr="008B38AD">
              <w:t>дельный вес численности учащихся-победителей и призеров олимпиад, смотров, конкурсов</w:t>
            </w:r>
            <w:r>
              <w:t xml:space="preserve">  международного уровня</w:t>
            </w:r>
            <w:r w:rsidRPr="008B38AD">
              <w:t xml:space="preserve">, в общей численности </w:t>
            </w:r>
            <w:proofErr w:type="spellStart"/>
            <w:r w:rsidRPr="008B38AD">
              <w:t>учащихся</w:t>
            </w:r>
            <w:r>
              <w:t>%</w:t>
            </w:r>
            <w:proofErr w:type="spellEnd"/>
            <w:r>
              <w:t xml:space="preserve">  = 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мн</w:t>
            </w:r>
            <w:proofErr w:type="spellEnd"/>
            <w:r>
              <w:t xml:space="preserve">* 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1.20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965BF9" w:rsidRDefault="00C71520" w:rsidP="00F87C9D">
            <w:pPr>
              <w:rPr>
                <w:vertAlign w:val="superscript"/>
              </w:rPr>
            </w:pPr>
            <w:r>
              <w:t>1. Численность</w:t>
            </w:r>
            <w:r w:rsidRPr="00AF0F39">
              <w:t xml:space="preserve"> учащихся, получающих образование с углубленным изучением отдельных учебных предметов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rPr>
                <w:vertAlign w:val="superscript"/>
              </w:rPr>
              <w:t>угл</w:t>
            </w:r>
            <w:proofErr w:type="spellEnd"/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965BF9" w:rsidRDefault="00C71520" w:rsidP="00F87C9D">
            <w:r>
              <w:t>2. У</w:t>
            </w:r>
            <w:r w:rsidRPr="00AF0F39">
              <w:t>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>
              <w:t xml:space="preserve"> % = 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perscript"/>
              </w:rPr>
              <w:t>угл</w:t>
            </w:r>
            <w:proofErr w:type="spellEnd"/>
            <w:r>
              <w:t xml:space="preserve"> * 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1.21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965BF9" w:rsidRDefault="00C71520" w:rsidP="00F87C9D">
            <w:pPr>
              <w:rPr>
                <w:vertAlign w:val="superscript"/>
              </w:rPr>
            </w:pPr>
            <w:r>
              <w:t>1. Численность</w:t>
            </w:r>
            <w:r w:rsidRPr="00AF0F39">
              <w:t xml:space="preserve"> учащихся, получающих образование </w:t>
            </w:r>
            <w:r w:rsidRPr="008B38AD">
              <w:t>в рамках профильного обучения</w:t>
            </w:r>
            <w:r>
              <w:t xml:space="preserve">– 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perscript"/>
              </w:rPr>
              <w:t>проф</w:t>
            </w:r>
            <w:proofErr w:type="spellEnd"/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965BF9" w:rsidRDefault="00C71520" w:rsidP="00F87C9D">
            <w:r>
              <w:t>2. У</w:t>
            </w:r>
            <w:r w:rsidRPr="00AF0F39">
              <w:t xml:space="preserve">дельный вес численности учащихся, получающих образование </w:t>
            </w:r>
            <w:r w:rsidRPr="008B38AD">
              <w:t>в рамках профильного обучения</w:t>
            </w:r>
            <w:r w:rsidRPr="00AF0F39">
              <w:t>, в общей численности учащихся</w:t>
            </w:r>
            <w:r>
              <w:t xml:space="preserve"> % = 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perscript"/>
              </w:rPr>
              <w:t>проф</w:t>
            </w:r>
            <w:proofErr w:type="spellEnd"/>
            <w:r>
              <w:t xml:space="preserve"> * 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1.22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965BF9" w:rsidRDefault="00C71520" w:rsidP="00F87C9D">
            <w:pPr>
              <w:rPr>
                <w:vertAlign w:val="superscript"/>
              </w:rPr>
            </w:pPr>
            <w:r>
              <w:t>1. Численность</w:t>
            </w:r>
            <w:r w:rsidRPr="00AF0F39">
              <w:t xml:space="preserve"> учащихся, получающих образование </w:t>
            </w:r>
            <w:r w:rsidRPr="008B38AD">
              <w:t xml:space="preserve">с применением дистанционных образовательных технологий, </w:t>
            </w:r>
            <w:proofErr w:type="gramStart"/>
            <w:r w:rsidRPr="008B38AD">
              <w:t>электронного</w:t>
            </w:r>
            <w:proofErr w:type="gramEnd"/>
            <w:r w:rsidRPr="008B38AD">
              <w:t xml:space="preserve"> обучения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perscript"/>
              </w:rPr>
              <w:t>дис</w:t>
            </w:r>
            <w:proofErr w:type="spellEnd"/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965BF9" w:rsidRDefault="00C71520" w:rsidP="00F87C9D">
            <w:r>
              <w:t>2. У</w:t>
            </w:r>
            <w:r w:rsidRPr="00AF0F39">
              <w:t xml:space="preserve">дельный вес численности учащихся, получающих образование </w:t>
            </w:r>
            <w:r w:rsidRPr="008B38AD">
              <w:t xml:space="preserve">с применением дистанционных образовательных </w:t>
            </w:r>
            <w:r w:rsidRPr="008B38AD">
              <w:lastRenderedPageBreak/>
              <w:t>технологий, электронного обучения</w:t>
            </w:r>
            <w:r w:rsidRPr="00AF0F39">
              <w:t>, в общей численности учащихся</w:t>
            </w:r>
            <w:r>
              <w:t xml:space="preserve"> % = 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perscript"/>
              </w:rPr>
              <w:t>дис</w:t>
            </w:r>
            <w:proofErr w:type="spellEnd"/>
            <w:r>
              <w:t xml:space="preserve"> * 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lastRenderedPageBreak/>
              <w:t>1.23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человек</w:t>
            </w:r>
          </w:p>
        </w:tc>
        <w:tc>
          <w:tcPr>
            <w:tcW w:w="7020" w:type="dxa"/>
          </w:tcPr>
          <w:p w:rsidR="00C71520" w:rsidRPr="00965BF9" w:rsidRDefault="00C71520" w:rsidP="00F87C9D">
            <w:pPr>
              <w:rPr>
                <w:vertAlign w:val="superscript"/>
              </w:rPr>
            </w:pPr>
            <w:r>
              <w:t>1. Численность</w:t>
            </w:r>
            <w:r w:rsidRPr="00AF0F39">
              <w:t xml:space="preserve"> учащихся, получающих образование </w:t>
            </w:r>
            <w:r w:rsidRPr="008B38AD">
              <w:t>в рамках сетевой формы реализации образовательных программ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rPr>
                <w:vertAlign w:val="superscript"/>
              </w:rPr>
              <w:t>сет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8B38AD" w:rsidRDefault="00C71520" w:rsidP="00F87C9D">
            <w:pPr>
              <w:pStyle w:val="a3"/>
              <w:jc w:val="center"/>
            </w:pPr>
            <w:r>
              <w:t xml:space="preserve">0 </w:t>
            </w:r>
            <w:r w:rsidRPr="008B38AD">
              <w:t>%</w:t>
            </w:r>
          </w:p>
        </w:tc>
        <w:tc>
          <w:tcPr>
            <w:tcW w:w="7020" w:type="dxa"/>
          </w:tcPr>
          <w:p w:rsidR="00C71520" w:rsidRPr="00965BF9" w:rsidRDefault="00C71520" w:rsidP="00F87C9D">
            <w:r>
              <w:t>2. У</w:t>
            </w:r>
            <w:r w:rsidRPr="00AF0F39">
              <w:t xml:space="preserve">дельный вес численности учащихся, получающих образование </w:t>
            </w:r>
            <w:r w:rsidRPr="008B38AD">
              <w:t>в рамках сетевой формы реализации образовательных программ</w:t>
            </w:r>
            <w:r w:rsidRPr="00AF0F39">
              <w:t>, в общей численности учащихся</w:t>
            </w:r>
            <w:r>
              <w:t xml:space="preserve"> % =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сет</w:t>
            </w:r>
            <w:r>
              <w:t xml:space="preserve"> * 100/ </w:t>
            </w:r>
            <w:r>
              <w:rPr>
                <w:lang w:val="en-US"/>
              </w:rPr>
              <w:t>N</w:t>
            </w: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1.24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Общая численность педагогических работников, в том числе:</w:t>
            </w:r>
          </w:p>
        </w:tc>
        <w:tc>
          <w:tcPr>
            <w:tcW w:w="1440" w:type="dxa"/>
          </w:tcPr>
          <w:p w:rsidR="00C71520" w:rsidRPr="0015684F" w:rsidRDefault="00D86073" w:rsidP="00F87C9D">
            <w:pPr>
              <w:pStyle w:val="a3"/>
              <w:jc w:val="center"/>
            </w:pPr>
            <w:r>
              <w:t>19</w:t>
            </w:r>
            <w:r w:rsidR="00C71520" w:rsidRPr="0015684F">
              <w:t xml:space="preserve"> человек </w:t>
            </w:r>
          </w:p>
        </w:tc>
        <w:tc>
          <w:tcPr>
            <w:tcW w:w="7020" w:type="dxa"/>
          </w:tcPr>
          <w:p w:rsidR="00C71520" w:rsidRPr="00EC318F" w:rsidRDefault="00C71520" w:rsidP="00F87C9D">
            <w:r>
              <w:t xml:space="preserve">Численность педагогических работников образовательной организации в соответствии с Постановлением Правительства  РФ от 08.08.2013 № 678 </w:t>
            </w:r>
            <w:r w:rsidRPr="00EC318F">
              <w:rPr>
                <w:sz w:val="22"/>
                <w:szCs w:val="22"/>
              </w:rPr>
      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    </w:r>
            <w:r>
              <w:t xml:space="preserve"> (по состоянию на 1 августа текущего года)- 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1.25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C71520" w:rsidRPr="0015684F" w:rsidRDefault="00233B03" w:rsidP="0020322D">
            <w:pPr>
              <w:pStyle w:val="a3"/>
              <w:jc w:val="center"/>
            </w:pPr>
            <w:r>
              <w:t>13</w:t>
            </w:r>
            <w:r w:rsidR="00C71520" w:rsidRPr="0015684F">
              <w:t xml:space="preserve"> человек</w:t>
            </w:r>
          </w:p>
        </w:tc>
        <w:tc>
          <w:tcPr>
            <w:tcW w:w="7020" w:type="dxa"/>
          </w:tcPr>
          <w:p w:rsidR="00C71520" w:rsidRPr="0018486E" w:rsidRDefault="00C71520" w:rsidP="00F87C9D">
            <w:pPr>
              <w:rPr>
                <w:vertAlign w:val="superscript"/>
              </w:rPr>
            </w:pPr>
            <w:r>
              <w:t xml:space="preserve">1. Численность педагогических работников, имеющих высшее образование (по состоянию на 1 августа текущего года) </w:t>
            </w:r>
            <w:r>
              <w:rPr>
                <w:lang w:val="en-US"/>
              </w:rPr>
              <w:t>PD</w:t>
            </w:r>
            <w:r>
              <w:rPr>
                <w:vertAlign w:val="superscript"/>
              </w:rPr>
              <w:t>в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t>68</w:t>
            </w:r>
            <w:r w:rsidR="00C71520" w:rsidRPr="0015684F">
              <w:t xml:space="preserve"> %</w:t>
            </w:r>
          </w:p>
        </w:tc>
        <w:tc>
          <w:tcPr>
            <w:tcW w:w="7020" w:type="dxa"/>
          </w:tcPr>
          <w:p w:rsidR="00C71520" w:rsidRPr="005228C1" w:rsidRDefault="00C71520" w:rsidP="00F87C9D">
            <w:r>
              <w:t xml:space="preserve">2. Удельный вес численности педагогических работников, имеющих высшее образование, в общей численности педагогических работников % = </w:t>
            </w:r>
            <w:r>
              <w:rPr>
                <w:lang w:val="en-US"/>
              </w:rPr>
              <w:t>PD</w:t>
            </w:r>
            <w:r>
              <w:rPr>
                <w:vertAlign w:val="superscript"/>
              </w:rPr>
              <w:t xml:space="preserve">в </w:t>
            </w:r>
            <w:r>
              <w:t>*100/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1.26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t>13</w:t>
            </w:r>
            <w:r w:rsidR="00C71520" w:rsidRPr="0015684F">
              <w:t xml:space="preserve"> человек</w:t>
            </w:r>
          </w:p>
        </w:tc>
        <w:tc>
          <w:tcPr>
            <w:tcW w:w="7020" w:type="dxa"/>
          </w:tcPr>
          <w:p w:rsidR="00C71520" w:rsidRPr="0018486E" w:rsidRDefault="00C71520" w:rsidP="00F87C9D">
            <w:pPr>
              <w:rPr>
                <w:vertAlign w:val="superscript"/>
              </w:rPr>
            </w:pPr>
            <w:r>
              <w:t xml:space="preserve">1. Численность педагогических работников, имеющих высшее педагогическое образование (по состоянию на 1 августа текущего года) </w:t>
            </w:r>
            <w:r>
              <w:rPr>
                <w:lang w:val="en-US"/>
              </w:rPr>
              <w:t>PD</w:t>
            </w:r>
            <w:proofErr w:type="spellStart"/>
            <w:r>
              <w:rPr>
                <w:vertAlign w:val="superscript"/>
              </w:rPr>
              <w:t>вп</w:t>
            </w:r>
            <w:proofErr w:type="spellEnd"/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t xml:space="preserve"> 68</w:t>
            </w:r>
            <w:r w:rsidR="00C71520" w:rsidRPr="0015684F">
              <w:t xml:space="preserve"> %</w:t>
            </w:r>
          </w:p>
        </w:tc>
        <w:tc>
          <w:tcPr>
            <w:tcW w:w="7020" w:type="dxa"/>
          </w:tcPr>
          <w:p w:rsidR="00C71520" w:rsidRDefault="00C71520" w:rsidP="00F87C9D">
            <w:r>
              <w:t xml:space="preserve">2. Удельный вес численности педагогических работников, имеющих высшее педагогическое образование, в общей численности педагогических работников % = </w:t>
            </w:r>
            <w:r>
              <w:rPr>
                <w:lang w:val="en-US"/>
              </w:rPr>
              <w:t>PD</w:t>
            </w:r>
            <w:proofErr w:type="spellStart"/>
            <w:r>
              <w:rPr>
                <w:vertAlign w:val="superscript"/>
              </w:rPr>
              <w:t>вп</w:t>
            </w:r>
            <w:proofErr w:type="spellEnd"/>
            <w:r>
              <w:t>*100/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1.27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t>6</w:t>
            </w:r>
            <w:r w:rsidR="00C71520" w:rsidRPr="0015684F">
              <w:t xml:space="preserve"> человек</w:t>
            </w:r>
          </w:p>
        </w:tc>
        <w:tc>
          <w:tcPr>
            <w:tcW w:w="7020" w:type="dxa"/>
          </w:tcPr>
          <w:p w:rsidR="00C71520" w:rsidRPr="0018486E" w:rsidRDefault="00C71520" w:rsidP="00F87C9D">
            <w:pPr>
              <w:rPr>
                <w:vertAlign w:val="superscript"/>
              </w:rPr>
            </w:pPr>
            <w:r>
              <w:t xml:space="preserve">1. Численность педагогических работников, имеющих среднее образование (по состоянию на 1 августа текущего года) </w:t>
            </w:r>
            <w:r>
              <w:rPr>
                <w:lang w:val="en-US"/>
              </w:rPr>
              <w:t>PD</w:t>
            </w:r>
            <w:r>
              <w:rPr>
                <w:vertAlign w:val="superscript"/>
              </w:rPr>
              <w:t>ср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t>32</w:t>
            </w:r>
            <w:r w:rsidR="00C71520" w:rsidRPr="0015684F">
              <w:t xml:space="preserve"> %</w:t>
            </w:r>
          </w:p>
        </w:tc>
        <w:tc>
          <w:tcPr>
            <w:tcW w:w="7020" w:type="dxa"/>
          </w:tcPr>
          <w:p w:rsidR="00C71520" w:rsidRDefault="00C71520" w:rsidP="00F87C9D">
            <w:r>
              <w:t xml:space="preserve">2. Удельный вес численности педагогических работников, имеющих среднее образование, в общей численности педагогических работников % = </w:t>
            </w:r>
            <w:r>
              <w:rPr>
                <w:lang w:val="en-US"/>
              </w:rPr>
              <w:t>PD</w:t>
            </w:r>
            <w:r>
              <w:rPr>
                <w:vertAlign w:val="superscript"/>
              </w:rPr>
              <w:t xml:space="preserve">ср </w:t>
            </w:r>
            <w:r>
              <w:t>*100/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1.28</w:t>
            </w:r>
          </w:p>
        </w:tc>
        <w:tc>
          <w:tcPr>
            <w:tcW w:w="5940" w:type="dxa"/>
            <w:vMerge w:val="restart"/>
          </w:tcPr>
          <w:p w:rsidR="00C71520" w:rsidRPr="000D7B89" w:rsidRDefault="00C71520" w:rsidP="00F87C9D">
            <w:pPr>
              <w:pStyle w:val="a3"/>
            </w:pPr>
            <w:r w:rsidRPr="008B38AD">
              <w:t xml:space="preserve">Численность/удельный вес численности педагогических работников, имеющих среднее </w:t>
            </w:r>
            <w:r w:rsidRPr="008B38AD"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lastRenderedPageBreak/>
              <w:t>6</w:t>
            </w:r>
            <w:r w:rsidR="00C71520" w:rsidRPr="0015684F">
              <w:t xml:space="preserve"> человек</w:t>
            </w:r>
          </w:p>
        </w:tc>
        <w:tc>
          <w:tcPr>
            <w:tcW w:w="7020" w:type="dxa"/>
          </w:tcPr>
          <w:p w:rsidR="00C71520" w:rsidRPr="00AF3DE6" w:rsidRDefault="00C71520" w:rsidP="00F87C9D">
            <w:pPr>
              <w:rPr>
                <w:vertAlign w:val="superscript"/>
              </w:rPr>
            </w:pPr>
            <w:r>
              <w:t xml:space="preserve">1. Численность педагогических работников, имеющих среднее педагогическое  образование (по состоянию на 1 августа </w:t>
            </w:r>
            <w:r>
              <w:lastRenderedPageBreak/>
              <w:t xml:space="preserve">текущего года) </w:t>
            </w:r>
            <w:proofErr w:type="gramStart"/>
            <w:r>
              <w:rPr>
                <w:lang w:val="en-US"/>
              </w:rPr>
              <w:t>PD</w:t>
            </w:r>
            <w:proofErr w:type="spellStart"/>
            <w:proofErr w:type="gramEnd"/>
            <w:r>
              <w:rPr>
                <w:vertAlign w:val="superscript"/>
              </w:rPr>
              <w:t>срп</w:t>
            </w:r>
            <w:proofErr w:type="spellEnd"/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t>32</w:t>
            </w:r>
            <w:r w:rsidR="00C71520" w:rsidRPr="0015684F">
              <w:t xml:space="preserve"> %</w:t>
            </w:r>
          </w:p>
        </w:tc>
        <w:tc>
          <w:tcPr>
            <w:tcW w:w="7020" w:type="dxa"/>
          </w:tcPr>
          <w:p w:rsidR="00C71520" w:rsidRDefault="00C71520" w:rsidP="00F87C9D">
            <w:r>
              <w:t xml:space="preserve">2. Удельный вес численности педагогических работников, имеющих среднее педагогическое  образование, в общей численности педагогических работников % = </w:t>
            </w:r>
            <w:proofErr w:type="gramStart"/>
            <w:r>
              <w:rPr>
                <w:lang w:val="en-US"/>
              </w:rPr>
              <w:t>PD</w:t>
            </w:r>
            <w:proofErr w:type="spellStart"/>
            <w:proofErr w:type="gramEnd"/>
            <w:r>
              <w:rPr>
                <w:vertAlign w:val="superscript"/>
              </w:rPr>
              <w:t>срп</w:t>
            </w:r>
            <w:proofErr w:type="spellEnd"/>
            <w:r>
              <w:t>*100/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883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1.29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40" w:type="dxa"/>
          </w:tcPr>
          <w:p w:rsidR="00C71520" w:rsidRPr="0015684F" w:rsidRDefault="00233B03" w:rsidP="00F20B02">
            <w:pPr>
              <w:pStyle w:val="a3"/>
              <w:jc w:val="center"/>
            </w:pPr>
            <w:r>
              <w:t>0</w:t>
            </w:r>
            <w:r w:rsidR="00F20B02">
              <w:t xml:space="preserve"> человек</w:t>
            </w:r>
          </w:p>
        </w:tc>
        <w:tc>
          <w:tcPr>
            <w:tcW w:w="7020" w:type="dxa"/>
          </w:tcPr>
          <w:p w:rsidR="00C71520" w:rsidRPr="00DC2334" w:rsidRDefault="00C71520" w:rsidP="00F87C9D">
            <w:pPr>
              <w:rPr>
                <w:vertAlign w:val="superscript"/>
              </w:rPr>
            </w:pPr>
            <w:r>
              <w:t xml:space="preserve">1.Численность педагогических работников, которым по результатам аттестации присвоена квалификационная категория </w:t>
            </w:r>
            <w:r>
              <w:rPr>
                <w:lang w:val="en-US"/>
              </w:rPr>
              <w:t>KV</w:t>
            </w:r>
            <w:r>
              <w:t xml:space="preserve"> (за отчетный период)</w:t>
            </w:r>
          </w:p>
        </w:tc>
      </w:tr>
      <w:tr w:rsidR="00C71520" w:rsidRPr="008B38AD" w:rsidTr="00F87C9D">
        <w:trPr>
          <w:trHeight w:val="90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15684F" w:rsidRDefault="00233B03" w:rsidP="00F87C9D">
            <w:pPr>
              <w:pStyle w:val="a3"/>
              <w:jc w:val="center"/>
            </w:pPr>
            <w:r>
              <w:t>0</w:t>
            </w:r>
            <w:r w:rsidR="00F20B02">
              <w:t xml:space="preserve"> </w:t>
            </w:r>
            <w:r w:rsidR="00C71520" w:rsidRPr="0015684F">
              <w:t>%</w:t>
            </w:r>
          </w:p>
        </w:tc>
        <w:tc>
          <w:tcPr>
            <w:tcW w:w="7020" w:type="dxa"/>
          </w:tcPr>
          <w:p w:rsidR="00C71520" w:rsidRPr="005228C1" w:rsidRDefault="00C71520" w:rsidP="00F87C9D">
            <w:r>
              <w:t xml:space="preserve">2. Удельный вес численности педагогических работников, которым по результатам аттестации присвоена квалификационная категория % = </w:t>
            </w:r>
            <w:r>
              <w:rPr>
                <w:lang w:val="en-US"/>
              </w:rPr>
              <w:t>KV</w:t>
            </w:r>
            <w:r>
              <w:t xml:space="preserve"> * 100/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1.29.1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Высшая</w:t>
            </w:r>
          </w:p>
        </w:tc>
        <w:tc>
          <w:tcPr>
            <w:tcW w:w="1440" w:type="dxa"/>
          </w:tcPr>
          <w:p w:rsidR="00C71520" w:rsidRPr="0020322D" w:rsidRDefault="00233B03" w:rsidP="00F87C9D">
            <w:pPr>
              <w:pStyle w:val="a3"/>
              <w:jc w:val="center"/>
              <w:rPr>
                <w:highlight w:val="yellow"/>
              </w:rPr>
            </w:pPr>
            <w:r>
              <w:t>0</w:t>
            </w:r>
            <w:r w:rsidR="00C71520" w:rsidRPr="00B7360C">
              <w:t xml:space="preserve"> человек</w:t>
            </w:r>
          </w:p>
        </w:tc>
        <w:tc>
          <w:tcPr>
            <w:tcW w:w="7020" w:type="dxa"/>
          </w:tcPr>
          <w:p w:rsidR="00C71520" w:rsidRPr="005228C1" w:rsidRDefault="00C71520" w:rsidP="00F87C9D">
            <w:pPr>
              <w:rPr>
                <w:vertAlign w:val="superscript"/>
              </w:rPr>
            </w:pPr>
            <w:r>
              <w:t xml:space="preserve">1. Численность педагогических работников, которым по результатам аттестации присвоена высшая квалификационная категория </w:t>
            </w:r>
            <w:r>
              <w:rPr>
                <w:lang w:val="en-US"/>
              </w:rPr>
              <w:t>KV</w:t>
            </w:r>
            <w:proofErr w:type="spellStart"/>
            <w:r>
              <w:rPr>
                <w:vertAlign w:val="superscript"/>
              </w:rPr>
              <w:t>выс</w:t>
            </w:r>
            <w:proofErr w:type="spellEnd"/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F20B02" w:rsidRDefault="00233B03" w:rsidP="00F87C9D">
            <w:pPr>
              <w:pStyle w:val="a3"/>
              <w:jc w:val="center"/>
            </w:pPr>
            <w:r>
              <w:t>0</w:t>
            </w:r>
            <w:r w:rsidR="00F20B02" w:rsidRPr="00F20B02">
              <w:t xml:space="preserve"> </w:t>
            </w:r>
            <w:r w:rsidR="00C71520" w:rsidRPr="00F20B02">
              <w:t xml:space="preserve"> %</w:t>
            </w:r>
          </w:p>
        </w:tc>
        <w:tc>
          <w:tcPr>
            <w:tcW w:w="7020" w:type="dxa"/>
          </w:tcPr>
          <w:p w:rsidR="00C71520" w:rsidRDefault="00C71520" w:rsidP="00F87C9D">
            <w:r>
              <w:t xml:space="preserve">2. Удельный вес численности педагогических работников, которым по результатам аттестации присвоена высшая квалификационная категория % = </w:t>
            </w:r>
            <w:r>
              <w:rPr>
                <w:lang w:val="en-US"/>
              </w:rPr>
              <w:t>KV</w:t>
            </w:r>
            <w:proofErr w:type="spellStart"/>
            <w:r>
              <w:rPr>
                <w:vertAlign w:val="superscript"/>
              </w:rPr>
              <w:t>выс</w:t>
            </w:r>
            <w:proofErr w:type="spellEnd"/>
            <w:r>
              <w:t xml:space="preserve"> * 100/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1.29.2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Первая</w:t>
            </w:r>
          </w:p>
        </w:tc>
        <w:tc>
          <w:tcPr>
            <w:tcW w:w="1440" w:type="dxa"/>
          </w:tcPr>
          <w:p w:rsidR="00C71520" w:rsidRPr="00F20B02" w:rsidRDefault="00233B03" w:rsidP="00F87C9D">
            <w:pPr>
              <w:pStyle w:val="a3"/>
              <w:jc w:val="center"/>
            </w:pPr>
            <w:r>
              <w:t>0</w:t>
            </w:r>
            <w:r w:rsidR="00C71520" w:rsidRPr="00F20B02">
              <w:t xml:space="preserve"> человека</w:t>
            </w:r>
          </w:p>
        </w:tc>
        <w:tc>
          <w:tcPr>
            <w:tcW w:w="7020" w:type="dxa"/>
          </w:tcPr>
          <w:p w:rsidR="00C71520" w:rsidRPr="005228C1" w:rsidRDefault="00C71520" w:rsidP="00F87C9D">
            <w:pPr>
              <w:rPr>
                <w:vertAlign w:val="superscript"/>
              </w:rPr>
            </w:pPr>
            <w:r>
              <w:t xml:space="preserve">1. Численность педагогических работников, которым по результатам аттестации присвоена первая  квалификационная категория </w:t>
            </w:r>
            <w:proofErr w:type="gramStart"/>
            <w:r>
              <w:rPr>
                <w:lang w:val="en-US"/>
              </w:rPr>
              <w:t>KV</w:t>
            </w:r>
            <w:proofErr w:type="gramEnd"/>
            <w:r>
              <w:rPr>
                <w:vertAlign w:val="superscript"/>
              </w:rPr>
              <w:t>пер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F20B02" w:rsidRDefault="00233B03" w:rsidP="00F87C9D">
            <w:pPr>
              <w:pStyle w:val="a3"/>
              <w:jc w:val="center"/>
            </w:pPr>
            <w:r>
              <w:t>0</w:t>
            </w:r>
            <w:r w:rsidR="00C71520" w:rsidRPr="00F20B02">
              <w:t xml:space="preserve"> %</w:t>
            </w:r>
          </w:p>
        </w:tc>
        <w:tc>
          <w:tcPr>
            <w:tcW w:w="7020" w:type="dxa"/>
          </w:tcPr>
          <w:p w:rsidR="00C71520" w:rsidRDefault="00C71520" w:rsidP="00F87C9D">
            <w:r>
              <w:t xml:space="preserve">2. Удельный вес численности педагогических работников, которым по результатам аттестации присвоена первая квалификационная категория % = </w:t>
            </w:r>
            <w:r>
              <w:rPr>
                <w:lang w:val="en-US"/>
              </w:rPr>
              <w:t>KV</w:t>
            </w:r>
            <w:r>
              <w:rPr>
                <w:vertAlign w:val="superscript"/>
              </w:rPr>
              <w:t>пер</w:t>
            </w:r>
            <w:r>
              <w:t xml:space="preserve"> * 100/</w:t>
            </w:r>
            <w:r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1.30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</w:tcPr>
          <w:p w:rsidR="00C71520" w:rsidRPr="00F20B02" w:rsidRDefault="00290170" w:rsidP="00F87C9D">
            <w:pPr>
              <w:pStyle w:val="a3"/>
              <w:jc w:val="center"/>
            </w:pPr>
            <w:r>
              <w:t>4</w:t>
            </w:r>
            <w:r w:rsidR="00C71520" w:rsidRPr="00F20B02">
              <w:t xml:space="preserve"> человека</w:t>
            </w:r>
          </w:p>
        </w:tc>
        <w:tc>
          <w:tcPr>
            <w:tcW w:w="7020" w:type="dxa"/>
          </w:tcPr>
          <w:p w:rsidR="00C71520" w:rsidRPr="00F20B02" w:rsidRDefault="00C71520" w:rsidP="00F87C9D">
            <w:r w:rsidRPr="00F20B02">
              <w:t>1. Численность  педагогических работников, педагогический стаж работы которых составляет до 5 лет и свыше 30 лет (по состоянию на 1 августа текущего года)</w:t>
            </w:r>
          </w:p>
          <w:p w:rsidR="00C71520" w:rsidRPr="00F20B02" w:rsidRDefault="00C71520" w:rsidP="00F87C9D">
            <w:r w:rsidRPr="00F20B02">
              <w:rPr>
                <w:lang w:val="en-US"/>
              </w:rPr>
              <w:t>PD</w:t>
            </w:r>
            <w:r w:rsidRPr="00F20B02">
              <w:rPr>
                <w:vertAlign w:val="superscript"/>
              </w:rPr>
              <w:t>5,30</w:t>
            </w:r>
            <w:r w:rsidRPr="00F20B02">
              <w:t xml:space="preserve">= </w:t>
            </w:r>
            <w:r w:rsidRPr="00F20B02">
              <w:rPr>
                <w:lang w:val="en-US"/>
              </w:rPr>
              <w:t>PD</w:t>
            </w:r>
            <w:r w:rsidRPr="00F20B02">
              <w:rPr>
                <w:vertAlign w:val="superscript"/>
              </w:rPr>
              <w:t>&lt;5</w:t>
            </w:r>
            <w:r w:rsidRPr="00F20B02">
              <w:t xml:space="preserve">+ </w:t>
            </w:r>
            <w:r w:rsidRPr="00F20B02">
              <w:rPr>
                <w:lang w:val="en-US"/>
              </w:rPr>
              <w:t>PD</w:t>
            </w:r>
            <w:r w:rsidRPr="00F20B02">
              <w:rPr>
                <w:vertAlign w:val="superscript"/>
              </w:rPr>
              <w:t xml:space="preserve">&gt;30  </w:t>
            </w:r>
            <w:r w:rsidRPr="00F20B02">
              <w:t>(из строк 1.18.1 и 1.18.2)</w:t>
            </w:r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F20B02" w:rsidRDefault="00290170" w:rsidP="00F87C9D">
            <w:pPr>
              <w:pStyle w:val="a3"/>
              <w:jc w:val="center"/>
            </w:pPr>
            <w:r>
              <w:t>21</w:t>
            </w:r>
            <w:r w:rsidR="00C71520" w:rsidRPr="00F20B02">
              <w:t xml:space="preserve"> %</w:t>
            </w:r>
          </w:p>
        </w:tc>
        <w:tc>
          <w:tcPr>
            <w:tcW w:w="7020" w:type="dxa"/>
          </w:tcPr>
          <w:p w:rsidR="00C71520" w:rsidRPr="00F20B02" w:rsidRDefault="00C71520" w:rsidP="00F87C9D">
            <w:r w:rsidRPr="00F20B02">
              <w:t>2.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 и свыше 30 лет  % = (</w:t>
            </w:r>
            <w:r w:rsidRPr="00F20B02">
              <w:rPr>
                <w:lang w:val="en-US"/>
              </w:rPr>
              <w:t>PD</w:t>
            </w:r>
            <w:r w:rsidRPr="00F20B02">
              <w:rPr>
                <w:vertAlign w:val="superscript"/>
              </w:rPr>
              <w:t>&lt;5</w:t>
            </w:r>
            <w:r w:rsidRPr="00F20B02">
              <w:t xml:space="preserve">+ </w:t>
            </w:r>
            <w:r w:rsidRPr="00F20B02">
              <w:rPr>
                <w:lang w:val="en-US"/>
              </w:rPr>
              <w:t>PD</w:t>
            </w:r>
            <w:r w:rsidRPr="00F20B02">
              <w:rPr>
                <w:vertAlign w:val="superscript"/>
              </w:rPr>
              <w:t>&gt;30</w:t>
            </w:r>
            <w:r w:rsidRPr="00F20B02">
              <w:t xml:space="preserve">)*100/ </w:t>
            </w:r>
            <w:r w:rsidRPr="00F20B02">
              <w:rPr>
                <w:lang w:val="en-US"/>
              </w:rPr>
              <w:t>PD</w:t>
            </w:r>
            <w:r w:rsidRPr="00F20B02">
              <w:t xml:space="preserve">  (соответствует сумме % из строк 1.18.1 и 1.18.2)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lastRenderedPageBreak/>
              <w:t>1.30.1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До 5 лет</w:t>
            </w:r>
          </w:p>
        </w:tc>
        <w:tc>
          <w:tcPr>
            <w:tcW w:w="1440" w:type="dxa"/>
          </w:tcPr>
          <w:p w:rsidR="00C71520" w:rsidRPr="00F20B02" w:rsidRDefault="00290170" w:rsidP="00F87C9D">
            <w:pPr>
              <w:pStyle w:val="a3"/>
              <w:jc w:val="center"/>
            </w:pPr>
            <w:r>
              <w:t>2</w:t>
            </w:r>
            <w:r w:rsidR="00C71520" w:rsidRPr="00F20B02">
              <w:t xml:space="preserve"> человек</w:t>
            </w:r>
          </w:p>
        </w:tc>
        <w:tc>
          <w:tcPr>
            <w:tcW w:w="7020" w:type="dxa"/>
          </w:tcPr>
          <w:p w:rsidR="00C71520" w:rsidRPr="00F20B02" w:rsidRDefault="00C71520" w:rsidP="00F87C9D">
            <w:pPr>
              <w:rPr>
                <w:vertAlign w:val="superscript"/>
              </w:rPr>
            </w:pPr>
            <w:r w:rsidRPr="00F20B02">
              <w:t xml:space="preserve">1. Численность педагогических работников, педагогический стаж работы которых составляет до 5 лет  </w:t>
            </w:r>
            <w:r w:rsidRPr="00F20B02">
              <w:rPr>
                <w:lang w:val="en-US"/>
              </w:rPr>
              <w:t>PD</w:t>
            </w:r>
            <w:r w:rsidRPr="00F20B02">
              <w:rPr>
                <w:vertAlign w:val="superscript"/>
              </w:rPr>
              <w:t>&lt;5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290170" w:rsidP="00F87C9D">
            <w:pPr>
              <w:pStyle w:val="a3"/>
              <w:jc w:val="center"/>
            </w:pPr>
            <w:r>
              <w:t>1</w:t>
            </w:r>
            <w:r w:rsidR="00F20B02" w:rsidRPr="002A2176">
              <w:t>0</w:t>
            </w:r>
            <w:r w:rsidR="00C71520" w:rsidRPr="002A2176">
              <w:t xml:space="preserve"> %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2.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 % = </w:t>
            </w:r>
            <w:r w:rsidRPr="002A2176">
              <w:rPr>
                <w:lang w:val="en-US"/>
              </w:rPr>
              <w:t>PD</w:t>
            </w:r>
            <w:r w:rsidRPr="002A2176">
              <w:rPr>
                <w:vertAlign w:val="superscript"/>
              </w:rPr>
              <w:t xml:space="preserve">&lt;5 </w:t>
            </w:r>
            <w:r w:rsidRPr="002A2176">
              <w:t xml:space="preserve">*100/ </w:t>
            </w:r>
            <w:r w:rsidRPr="002A2176"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1.30.2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Свыше 30 лет</w:t>
            </w:r>
          </w:p>
        </w:tc>
        <w:tc>
          <w:tcPr>
            <w:tcW w:w="1440" w:type="dxa"/>
          </w:tcPr>
          <w:p w:rsidR="00C71520" w:rsidRPr="002A2176" w:rsidRDefault="00290170" w:rsidP="00F87C9D">
            <w:pPr>
              <w:pStyle w:val="a3"/>
              <w:jc w:val="center"/>
            </w:pPr>
            <w:r>
              <w:t>3</w:t>
            </w:r>
            <w:r w:rsidR="00C71520" w:rsidRPr="002A2176">
              <w:t xml:space="preserve"> человека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1.Численность педагогических работников, педагогический стаж работы которых составляет свыше 30 лет  </w:t>
            </w:r>
            <w:r w:rsidRPr="002A2176">
              <w:rPr>
                <w:lang w:val="en-US"/>
              </w:rPr>
              <w:t>PD</w:t>
            </w:r>
            <w:r w:rsidRPr="002A2176">
              <w:rPr>
                <w:vertAlign w:val="superscript"/>
              </w:rPr>
              <w:t>&gt;30</w:t>
            </w:r>
          </w:p>
        </w:tc>
      </w:tr>
      <w:tr w:rsidR="00C71520" w:rsidRPr="008B38AD" w:rsidTr="00F87C9D">
        <w:trPr>
          <w:trHeight w:val="14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290170" w:rsidP="00F87C9D">
            <w:pPr>
              <w:pStyle w:val="a3"/>
              <w:jc w:val="center"/>
            </w:pPr>
            <w:r>
              <w:t>15</w:t>
            </w:r>
            <w:r w:rsidR="00B25E2A" w:rsidRPr="002A2176">
              <w:t xml:space="preserve"> </w:t>
            </w:r>
            <w:r w:rsidR="00C71520" w:rsidRPr="002A2176">
              <w:t xml:space="preserve"> %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2. Удельный вес численности педагогических работников в общей численности педагогических работников, педагогический стаж работы которых составляет свыше 30 лет % = </w:t>
            </w:r>
            <w:r w:rsidRPr="002A2176">
              <w:rPr>
                <w:lang w:val="en-US"/>
              </w:rPr>
              <w:t>PD</w:t>
            </w:r>
            <w:r w:rsidRPr="002A2176">
              <w:rPr>
                <w:vertAlign w:val="superscript"/>
              </w:rPr>
              <w:t xml:space="preserve">&gt;30 </w:t>
            </w:r>
            <w:r w:rsidRPr="002A2176">
              <w:t xml:space="preserve">*100/ </w:t>
            </w:r>
            <w:r w:rsidRPr="002A2176"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1.31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>
              <w:t>3</w:t>
            </w:r>
            <w:r w:rsidR="00C71520" w:rsidRPr="002A2176">
              <w:t xml:space="preserve"> человека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1.Численность всех педагогических работников,  возраст которых составляет до 30 лет  (по состоянию на 1 августа текущего года) </w:t>
            </w:r>
            <w:r w:rsidRPr="002A2176">
              <w:rPr>
                <w:lang w:val="en-US"/>
              </w:rPr>
              <w:t>PD</w:t>
            </w:r>
            <w:r w:rsidRPr="002A2176">
              <w:rPr>
                <w:vertAlign w:val="superscript"/>
              </w:rPr>
              <w:t>30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>
              <w:t>15</w:t>
            </w:r>
            <w:r w:rsidR="00C71520" w:rsidRPr="002A2176">
              <w:t xml:space="preserve"> %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2. Удельный вес численности педагогических работников в общей численности педагогических работников, возраст которых составляет до 30 лет % = </w:t>
            </w:r>
            <w:r w:rsidRPr="002A2176">
              <w:rPr>
                <w:lang w:val="en-US"/>
              </w:rPr>
              <w:t>PD</w:t>
            </w:r>
            <w:r w:rsidRPr="002A2176">
              <w:rPr>
                <w:vertAlign w:val="superscript"/>
              </w:rPr>
              <w:t xml:space="preserve">30 </w:t>
            </w:r>
            <w:r w:rsidRPr="002A2176">
              <w:t xml:space="preserve">*100/ </w:t>
            </w:r>
            <w:r w:rsidRPr="002A2176"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1.32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</w:tcPr>
          <w:p w:rsidR="00C71520" w:rsidRPr="002A2176" w:rsidRDefault="008D4533" w:rsidP="008D4533">
            <w:pPr>
              <w:pStyle w:val="a3"/>
              <w:jc w:val="center"/>
            </w:pPr>
            <w:r>
              <w:t>3 человека</w:t>
            </w:r>
            <w:r w:rsidR="00C71520" w:rsidRPr="002A2176">
              <w:t xml:space="preserve"> 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1. Численность всех педагогических работников, возраст которых составляет от 55 лет (по состоянию на 1 августа текущего года) </w:t>
            </w:r>
            <w:r w:rsidRPr="002A2176">
              <w:rPr>
                <w:lang w:val="en-US"/>
              </w:rPr>
              <w:t>PD</w:t>
            </w:r>
            <w:r w:rsidRPr="002A2176">
              <w:rPr>
                <w:vertAlign w:val="superscript"/>
              </w:rPr>
              <w:t>55</w:t>
            </w:r>
          </w:p>
        </w:tc>
      </w:tr>
      <w:tr w:rsidR="00C71520" w:rsidRPr="008B38AD" w:rsidTr="00F87C9D">
        <w:trPr>
          <w:trHeight w:val="55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 w:rsidRPr="002A2176">
              <w:t>15 %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2. Удельный вес численности педагогических работников в общей численности педагогических работников, педагогический стаж работы которых составляет от 55 лет % = </w:t>
            </w:r>
            <w:r w:rsidRPr="002A2176">
              <w:rPr>
                <w:lang w:val="en-US"/>
              </w:rPr>
              <w:t>PD</w:t>
            </w:r>
            <w:r w:rsidRPr="002A2176">
              <w:rPr>
                <w:vertAlign w:val="superscript"/>
              </w:rPr>
              <w:t xml:space="preserve">55 </w:t>
            </w:r>
            <w:r w:rsidRPr="002A2176">
              <w:t xml:space="preserve">*100/ </w:t>
            </w:r>
            <w:r w:rsidRPr="002A2176">
              <w:rPr>
                <w:lang w:val="en-US"/>
              </w:rPr>
              <w:t>PD</w:t>
            </w:r>
          </w:p>
        </w:tc>
      </w:tr>
      <w:tr w:rsidR="00C71520" w:rsidRPr="008B38AD" w:rsidTr="00F87C9D">
        <w:trPr>
          <w:trHeight w:val="943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1.33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proofErr w:type="gramStart"/>
            <w:r w:rsidRPr="008B38A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>
              <w:t>17</w:t>
            </w:r>
            <w:r w:rsidR="00C71520" w:rsidRPr="002A2176">
              <w:t xml:space="preserve"> человек</w:t>
            </w:r>
          </w:p>
        </w:tc>
        <w:tc>
          <w:tcPr>
            <w:tcW w:w="7020" w:type="dxa"/>
          </w:tcPr>
          <w:p w:rsidR="00C71520" w:rsidRPr="002A2176" w:rsidRDefault="00C71520" w:rsidP="00F87C9D">
            <w:r w:rsidRPr="002A2176">
              <w:t xml:space="preserve">1. Численность педагогических и административно-хозяйственных работников в организации (по состоянию на 1 августа текущего года) - </w:t>
            </w:r>
            <w:r w:rsidRPr="002A2176">
              <w:rPr>
                <w:lang w:val="en-US"/>
              </w:rPr>
              <w:t>R</w:t>
            </w:r>
          </w:p>
        </w:tc>
      </w:tr>
      <w:tr w:rsidR="00C71520" w:rsidRPr="008B38AD" w:rsidTr="00F87C9D">
        <w:trPr>
          <w:trHeight w:val="46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>
              <w:t>17</w:t>
            </w:r>
            <w:r w:rsidR="00C71520" w:rsidRPr="002A2176">
              <w:t xml:space="preserve"> человек</w:t>
            </w:r>
          </w:p>
        </w:tc>
        <w:tc>
          <w:tcPr>
            <w:tcW w:w="7020" w:type="dxa"/>
          </w:tcPr>
          <w:p w:rsidR="00C71520" w:rsidRPr="002A2176" w:rsidRDefault="00C71520" w:rsidP="00F87C9D">
            <w:pPr>
              <w:rPr>
                <w:vertAlign w:val="superscript"/>
              </w:rPr>
            </w:pPr>
            <w:r w:rsidRPr="002A2176">
              <w:t>2. 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–</w:t>
            </w:r>
            <w:r w:rsidRPr="002A2176">
              <w:rPr>
                <w:lang w:val="en-US"/>
              </w:rPr>
              <w:t>R</w:t>
            </w:r>
            <w:proofErr w:type="spellStart"/>
            <w:r w:rsidRPr="002A2176">
              <w:rPr>
                <w:vertAlign w:val="superscript"/>
              </w:rPr>
              <w:t>пк</w:t>
            </w:r>
            <w:proofErr w:type="spellEnd"/>
          </w:p>
        </w:tc>
      </w:tr>
      <w:tr w:rsidR="00C71520" w:rsidRPr="008B38AD" w:rsidTr="00F87C9D">
        <w:trPr>
          <w:trHeight w:val="2042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>
              <w:t>89</w:t>
            </w:r>
            <w:r w:rsidR="00C71520" w:rsidRPr="002A2176">
              <w:t xml:space="preserve"> %</w:t>
            </w:r>
          </w:p>
        </w:tc>
        <w:tc>
          <w:tcPr>
            <w:tcW w:w="7020" w:type="dxa"/>
          </w:tcPr>
          <w:p w:rsidR="00C71520" w:rsidRPr="006072C0" w:rsidRDefault="00C71520" w:rsidP="00F87C9D">
            <w:r>
              <w:t xml:space="preserve">3. </w:t>
            </w:r>
            <w:proofErr w:type="gramStart"/>
            <w:r>
              <w:t xml:space="preserve">Удельный вес численности педагогических и административно-хозяйственных   работников,    прошедших   за последние 5 лет повышение квалификации/профессиональную   переподготовку по профилю педагогической деятельности или иной осуществляемой в  образовательной  организации  </w:t>
            </w:r>
            <w:proofErr w:type="spellStart"/>
            <w:r>
              <w:t>деятельностив</w:t>
            </w:r>
            <w:proofErr w:type="spellEnd"/>
            <w:r>
              <w:t xml:space="preserve"> общей численности педагогических и административно-хозяйственных работников   % = </w:t>
            </w:r>
            <w:r>
              <w:rPr>
                <w:lang w:val="en-US"/>
              </w:rPr>
              <w:t>R</w:t>
            </w:r>
            <w:proofErr w:type="spellStart"/>
            <w:r>
              <w:rPr>
                <w:vertAlign w:val="superscript"/>
              </w:rPr>
              <w:t>пк</w:t>
            </w:r>
            <w:proofErr w:type="spellEnd"/>
            <w:r>
              <w:t>*100/</w:t>
            </w:r>
            <w:r>
              <w:rPr>
                <w:lang w:val="en-US"/>
              </w:rPr>
              <w:t>R</w:t>
            </w:r>
            <w:proofErr w:type="gramEnd"/>
          </w:p>
        </w:tc>
      </w:tr>
      <w:tr w:rsidR="00C71520" w:rsidRPr="008B38AD" w:rsidTr="00F87C9D">
        <w:trPr>
          <w:trHeight w:val="1422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1.34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>
              <w:t>19 человек</w:t>
            </w:r>
          </w:p>
          <w:p w:rsidR="00C71520" w:rsidRPr="002A2176" w:rsidRDefault="00C71520" w:rsidP="00F87C9D">
            <w:pPr>
              <w:pStyle w:val="a3"/>
              <w:jc w:val="center"/>
            </w:pPr>
          </w:p>
        </w:tc>
        <w:tc>
          <w:tcPr>
            <w:tcW w:w="7020" w:type="dxa"/>
          </w:tcPr>
          <w:p w:rsidR="00C71520" w:rsidRPr="002D20DC" w:rsidRDefault="00C71520" w:rsidP="00F87C9D">
            <w:pPr>
              <w:rPr>
                <w:vertAlign w:val="superscript"/>
              </w:rPr>
            </w:pPr>
            <w:r>
              <w:t xml:space="preserve">1. Численность педагогических и административно-хозяйственных работников, прошедших </w:t>
            </w:r>
            <w:proofErr w:type="gramStart"/>
            <w:r>
              <w:t xml:space="preserve">( </w:t>
            </w:r>
            <w:proofErr w:type="gramEnd"/>
            <w:r>
              <w:t xml:space="preserve">за отчетный период) </w:t>
            </w:r>
            <w:r w:rsidRPr="008B38AD">
              <w:t xml:space="preserve">повышение квалификации по применению в образовательном процессе федеральных государственных образовательных стандартов </w:t>
            </w:r>
            <w:r>
              <w:t>–</w:t>
            </w:r>
            <w:r>
              <w:rPr>
                <w:lang w:val="en-US"/>
              </w:rPr>
              <w:t>R</w:t>
            </w:r>
            <w:proofErr w:type="spellStart"/>
            <w:r>
              <w:rPr>
                <w:vertAlign w:val="superscript"/>
              </w:rPr>
              <w:t>фгос</w:t>
            </w:r>
            <w:proofErr w:type="spellEnd"/>
          </w:p>
        </w:tc>
      </w:tr>
      <w:tr w:rsidR="00C71520" w:rsidRPr="008B38AD" w:rsidTr="00F87C9D">
        <w:trPr>
          <w:trHeight w:val="1981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8D4533" w:rsidP="00F87C9D">
            <w:pPr>
              <w:pStyle w:val="a3"/>
              <w:jc w:val="center"/>
            </w:pPr>
            <w:r w:rsidRPr="002A2176">
              <w:t>100%</w:t>
            </w:r>
          </w:p>
        </w:tc>
        <w:tc>
          <w:tcPr>
            <w:tcW w:w="7020" w:type="dxa"/>
          </w:tcPr>
          <w:p w:rsidR="00C71520" w:rsidRPr="00123335" w:rsidRDefault="00C71520" w:rsidP="00F87C9D">
            <w:r>
              <w:t xml:space="preserve">2. Удельный вес численности педагогических и административно-хозяйственных   работников, прошедших </w:t>
            </w:r>
            <w:proofErr w:type="gramStart"/>
            <w:r>
              <w:t xml:space="preserve">( </w:t>
            </w:r>
            <w:proofErr w:type="gramEnd"/>
            <w:r>
              <w:t xml:space="preserve">за отчетный период) </w:t>
            </w:r>
            <w:r w:rsidRPr="008B38AD">
              <w:t>повышение квалификации по применению в образовательном процессе федеральных государственных образовательных стандартов</w:t>
            </w:r>
            <w:r>
              <w:t xml:space="preserve">, в общей численности педагогических и административно-хозяйственных работников   % = </w:t>
            </w:r>
            <w:r>
              <w:rPr>
                <w:lang w:val="en-US"/>
              </w:rPr>
              <w:t>R</w:t>
            </w:r>
            <w:proofErr w:type="spellStart"/>
            <w:r>
              <w:rPr>
                <w:vertAlign w:val="superscript"/>
              </w:rPr>
              <w:t>фгос</w:t>
            </w:r>
            <w:proofErr w:type="spellEnd"/>
            <w:r>
              <w:t>*100/</w:t>
            </w:r>
            <w:r>
              <w:rPr>
                <w:lang w:val="en-US"/>
              </w:rPr>
              <w:t>R</w:t>
            </w: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Инфраструктура</w:t>
            </w:r>
          </w:p>
        </w:tc>
        <w:tc>
          <w:tcPr>
            <w:tcW w:w="1440" w:type="dxa"/>
          </w:tcPr>
          <w:p w:rsidR="00C71520" w:rsidRPr="002A2176" w:rsidRDefault="00C71520" w:rsidP="008D4533">
            <w:pPr>
              <w:pStyle w:val="a3"/>
            </w:pP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rPr>
          <w:trHeight w:val="58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2.1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 xml:space="preserve">Количество компьютеров </w:t>
            </w:r>
            <w:r w:rsidRPr="00D76460">
              <w:t>в расчете на одного учащегося</w:t>
            </w:r>
          </w:p>
        </w:tc>
        <w:tc>
          <w:tcPr>
            <w:tcW w:w="1440" w:type="dxa"/>
          </w:tcPr>
          <w:p w:rsidR="00C71520" w:rsidRPr="002A2176" w:rsidRDefault="00C71520" w:rsidP="00F87C9D">
            <w:r w:rsidRPr="002A2176">
              <w:t xml:space="preserve"> </w:t>
            </w:r>
            <w:r w:rsidR="0048348C">
              <w:t xml:space="preserve">35 </w:t>
            </w:r>
            <w:r w:rsidRPr="002A2176">
              <w:t>единиц</w:t>
            </w:r>
          </w:p>
        </w:tc>
        <w:tc>
          <w:tcPr>
            <w:tcW w:w="7020" w:type="dxa"/>
          </w:tcPr>
          <w:p w:rsidR="00C71520" w:rsidRPr="00F03CBB" w:rsidRDefault="00C71520" w:rsidP="00F87C9D">
            <w:pPr>
              <w:pStyle w:val="a3"/>
            </w:pPr>
            <w:r w:rsidRPr="00F25135">
              <w:t>1.</w:t>
            </w:r>
            <w:r>
              <w:t xml:space="preserve"> Общее количество компьютеров в образовательной организации (по состоянию на 1 августа текущего года) -  ПК</w:t>
            </w:r>
          </w:p>
        </w:tc>
      </w:tr>
      <w:tr w:rsidR="00C71520" w:rsidRPr="008B38AD" w:rsidTr="00F87C9D">
        <w:trPr>
          <w:trHeight w:val="698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48348C" w:rsidP="00F87C9D">
            <w:r>
              <w:t xml:space="preserve">30 </w:t>
            </w:r>
            <w:r w:rsidR="00C71520" w:rsidRPr="002A2176">
              <w:t>единиц</w:t>
            </w:r>
          </w:p>
        </w:tc>
        <w:tc>
          <w:tcPr>
            <w:tcW w:w="7020" w:type="dxa"/>
          </w:tcPr>
          <w:p w:rsidR="00C71520" w:rsidRPr="008D09F1" w:rsidRDefault="00C71520" w:rsidP="00F87C9D">
            <w:pPr>
              <w:rPr>
                <w:vertAlign w:val="superscript"/>
              </w:rPr>
            </w:pPr>
            <w:r>
              <w:t xml:space="preserve">2. Количество компьютеров, которые используются обучающимися – </w:t>
            </w:r>
            <w:proofErr w:type="spellStart"/>
            <w:r>
              <w:t>ПК</w:t>
            </w:r>
            <w:r>
              <w:rPr>
                <w:vertAlign w:val="superscript"/>
              </w:rPr>
              <w:t>об</w:t>
            </w:r>
            <w:proofErr w:type="spellEnd"/>
          </w:p>
        </w:tc>
      </w:tr>
      <w:tr w:rsidR="00C71520" w:rsidRPr="008B38AD" w:rsidTr="00F87C9D">
        <w:trPr>
          <w:trHeight w:val="356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A2176" w:rsidRDefault="0048348C" w:rsidP="00F87C9D">
            <w:r>
              <w:t>0,1</w:t>
            </w:r>
            <w:r w:rsidR="00C71520" w:rsidRPr="002A2176">
              <w:t xml:space="preserve"> единиц</w:t>
            </w:r>
          </w:p>
        </w:tc>
        <w:tc>
          <w:tcPr>
            <w:tcW w:w="7020" w:type="dxa"/>
          </w:tcPr>
          <w:p w:rsidR="00C71520" w:rsidRDefault="00C71520" w:rsidP="00F87C9D">
            <w:pPr>
              <w:pStyle w:val="a3"/>
            </w:pPr>
            <w:r>
              <w:t>3. Количество компьютеров  в расчете на одного обучающегося = ПК/</w:t>
            </w:r>
            <w:r>
              <w:rPr>
                <w:lang w:val="en-US"/>
              </w:rPr>
              <w:t>N</w:t>
            </w:r>
          </w:p>
          <w:p w:rsidR="00C71520" w:rsidRPr="00F25135" w:rsidRDefault="00C71520" w:rsidP="00F87C9D">
            <w:pPr>
              <w:pStyle w:val="a3"/>
            </w:pPr>
            <w:r>
              <w:t>(где</w:t>
            </w:r>
            <w:r>
              <w:rPr>
                <w:lang w:val="en-US"/>
              </w:rPr>
              <w:t>N</w:t>
            </w:r>
            <w:r>
              <w:t xml:space="preserve"> значение показателя из строки 1.1)</w:t>
            </w:r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2.2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r w:rsidRPr="008B38AD">
              <w:lastRenderedPageBreak/>
              <w:t>учете, в расчете на одного учащегося</w:t>
            </w:r>
          </w:p>
        </w:tc>
        <w:tc>
          <w:tcPr>
            <w:tcW w:w="1440" w:type="dxa"/>
          </w:tcPr>
          <w:p w:rsidR="00C71520" w:rsidRPr="002A2176" w:rsidRDefault="0048348C" w:rsidP="00F87C9D">
            <w:pPr>
              <w:pStyle w:val="a3"/>
              <w:jc w:val="center"/>
            </w:pPr>
            <w:r>
              <w:lastRenderedPageBreak/>
              <w:t>10212</w:t>
            </w:r>
            <w:r w:rsidR="002A2176" w:rsidRPr="002A2176">
              <w:t xml:space="preserve"> единиц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  <w:r w:rsidRPr="008B38AD">
              <w:t>Количество экземпляров учебной и учебно-методической литературы из общего количества единиц хранения библиоте</w:t>
            </w:r>
            <w:r>
              <w:t>чного фонда, состоящих на учете - Э</w:t>
            </w:r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Pr="0020322D" w:rsidRDefault="0048348C" w:rsidP="00F87C9D">
            <w:pPr>
              <w:pStyle w:val="a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52,3</w:t>
            </w:r>
          </w:p>
        </w:tc>
        <w:tc>
          <w:tcPr>
            <w:tcW w:w="7020" w:type="dxa"/>
          </w:tcPr>
          <w:p w:rsidR="00C71520" w:rsidRPr="008F629A" w:rsidRDefault="00C71520" w:rsidP="00F87C9D">
            <w:pPr>
              <w:pStyle w:val="a3"/>
              <w:jc w:val="both"/>
            </w:pPr>
            <w:r w:rsidRPr="008B38AD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proofErr w:type="spellStart"/>
            <w:r w:rsidRPr="008B38AD">
              <w:t>учащегося</w:t>
            </w:r>
            <w:r>
              <w:t>Э</w:t>
            </w:r>
            <w:r>
              <w:rPr>
                <w:vertAlign w:val="superscript"/>
              </w:rPr>
              <w:t>уч</w:t>
            </w:r>
            <w:proofErr w:type="gramStart"/>
            <w:r w:rsidRPr="008F629A">
              <w:t>=</w:t>
            </w:r>
            <w:proofErr w:type="spellEnd"/>
            <w:r w:rsidRPr="008F629A">
              <w:t xml:space="preserve"> </w:t>
            </w:r>
            <w:r>
              <w:t>Э</w:t>
            </w:r>
            <w:proofErr w:type="gramEnd"/>
            <w:r>
              <w:t xml:space="preserve">/ </w:t>
            </w:r>
            <w:r>
              <w:rPr>
                <w:lang w:val="en-US"/>
              </w:rPr>
              <w:t>N</w:t>
            </w:r>
            <w:r>
              <w:t>(где</w:t>
            </w:r>
            <w:r>
              <w:rPr>
                <w:lang w:val="en-US"/>
              </w:rPr>
              <w:t>N</w:t>
            </w:r>
            <w:r>
              <w:t xml:space="preserve"> значение показателя из строки 1.1)</w:t>
            </w: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lastRenderedPageBreak/>
              <w:t>2.3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 w:rsidRPr="008B38AD">
              <w:t>Д</w:t>
            </w:r>
            <w:r w:rsidR="00C71520" w:rsidRPr="008B38AD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2.4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Наличие читального зала библиотеки, в том числе:</w:t>
            </w: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 w:rsidRPr="008B38AD">
              <w:t>Д</w:t>
            </w:r>
            <w:r w:rsidR="00C71520" w:rsidRPr="008B38AD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2.4.1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 w:rsidRPr="008B38AD">
              <w:t>Д</w:t>
            </w:r>
            <w:r w:rsidR="00C71520" w:rsidRPr="008B38AD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2.4.2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 xml:space="preserve">С </w:t>
            </w:r>
            <w:proofErr w:type="spellStart"/>
            <w:r w:rsidRPr="008B38AD">
              <w:t>медиатекой</w:t>
            </w:r>
            <w:proofErr w:type="spellEnd"/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 w:rsidRPr="008B38AD">
              <w:t>Д</w:t>
            </w:r>
            <w:r w:rsidR="00C71520" w:rsidRPr="008B38AD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2.4.3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 w:rsidRPr="008B38AD">
              <w:t>Д</w:t>
            </w:r>
            <w:r w:rsidR="00C71520" w:rsidRPr="008B38AD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2.4.4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 w:rsidRPr="008B38AD">
              <w:t>Д</w:t>
            </w:r>
            <w:r w:rsidR="00C71520" w:rsidRPr="008B38AD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c>
          <w:tcPr>
            <w:tcW w:w="900" w:type="dxa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2.4.5</w:t>
            </w:r>
          </w:p>
        </w:tc>
        <w:tc>
          <w:tcPr>
            <w:tcW w:w="5940" w:type="dxa"/>
          </w:tcPr>
          <w:p w:rsidR="00C71520" w:rsidRPr="008B38AD" w:rsidRDefault="00C71520" w:rsidP="00F87C9D">
            <w:pPr>
              <w:pStyle w:val="a3"/>
            </w:pPr>
            <w:r w:rsidRPr="008B38AD">
              <w:t>С контролируемой распечаткой бумажных материалов</w:t>
            </w:r>
          </w:p>
        </w:tc>
        <w:tc>
          <w:tcPr>
            <w:tcW w:w="1440" w:type="dxa"/>
          </w:tcPr>
          <w:p w:rsidR="00C71520" w:rsidRPr="008B38AD" w:rsidRDefault="0048348C" w:rsidP="00F87C9D">
            <w:pPr>
              <w:pStyle w:val="a3"/>
              <w:jc w:val="center"/>
            </w:pPr>
            <w:r w:rsidRPr="008B38AD">
              <w:t>Д</w:t>
            </w:r>
            <w:r w:rsidR="00C71520" w:rsidRPr="008B38AD">
              <w:t>а</w:t>
            </w:r>
          </w:p>
        </w:tc>
        <w:tc>
          <w:tcPr>
            <w:tcW w:w="7020" w:type="dxa"/>
          </w:tcPr>
          <w:p w:rsidR="00C71520" w:rsidRPr="00CD4ED7" w:rsidRDefault="00C71520" w:rsidP="00F87C9D">
            <w:pPr>
              <w:pStyle w:val="a3"/>
              <w:jc w:val="both"/>
            </w:pPr>
          </w:p>
        </w:tc>
      </w:tr>
      <w:tr w:rsidR="00C71520" w:rsidRPr="008B38AD" w:rsidTr="00F87C9D">
        <w:trPr>
          <w:trHeight w:val="963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2.5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</w:tcPr>
          <w:p w:rsidR="00C71520" w:rsidRPr="0020322D" w:rsidRDefault="00E81B19" w:rsidP="00F87C9D">
            <w:pPr>
              <w:jc w:val="center"/>
              <w:rPr>
                <w:highlight w:val="yellow"/>
              </w:rPr>
            </w:pPr>
            <w:r>
              <w:t>195</w:t>
            </w:r>
            <w:r w:rsidR="002A2176" w:rsidRPr="002A2176">
              <w:t xml:space="preserve"> </w:t>
            </w:r>
            <w:r w:rsidR="00C71520" w:rsidRPr="002A2176">
              <w:t>человек</w:t>
            </w:r>
          </w:p>
        </w:tc>
        <w:tc>
          <w:tcPr>
            <w:tcW w:w="7020" w:type="dxa"/>
          </w:tcPr>
          <w:p w:rsidR="00C71520" w:rsidRPr="00181485" w:rsidRDefault="00C71520" w:rsidP="00F87C9D">
            <w:pPr>
              <w:rPr>
                <w:vertAlign w:val="superscript"/>
              </w:rPr>
            </w:pPr>
            <w:r>
              <w:t>1. Численность учащихся (по состоянию на 1 августа текущего года), которым обеспечена возможность пользоваться широкополосным Интернетом (не менее 2 Мб/с)  -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rPr>
                <w:vertAlign w:val="superscript"/>
              </w:rPr>
              <w:t>ин</w:t>
            </w:r>
          </w:p>
        </w:tc>
      </w:tr>
      <w:tr w:rsidR="00C71520" w:rsidRPr="008B38AD" w:rsidTr="00F87C9D">
        <w:trPr>
          <w:trHeight w:val="152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Default="00C71520" w:rsidP="00F87C9D">
            <w:pPr>
              <w:jc w:val="center"/>
            </w:pPr>
            <w:r>
              <w:t>100 %</w:t>
            </w:r>
          </w:p>
        </w:tc>
        <w:tc>
          <w:tcPr>
            <w:tcW w:w="7020" w:type="dxa"/>
          </w:tcPr>
          <w:p w:rsidR="00C71520" w:rsidRDefault="00C71520" w:rsidP="00F87C9D">
            <w:r>
              <w:t>2.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  <w:p w:rsidR="00C71520" w:rsidRDefault="00C71520" w:rsidP="00F87C9D">
            <w:r>
              <w:t xml:space="preserve"> % =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ин</w:t>
            </w:r>
            <w:r>
              <w:t>* 100/</w:t>
            </w:r>
            <w:r>
              <w:rPr>
                <w:lang w:val="en-US"/>
              </w:rPr>
              <w:t>N</w:t>
            </w:r>
          </w:p>
          <w:p w:rsidR="00C71520" w:rsidRPr="008F629A" w:rsidRDefault="00C71520" w:rsidP="00F87C9D">
            <w:r>
              <w:t>(где</w:t>
            </w:r>
            <w:r>
              <w:rPr>
                <w:lang w:val="en-US"/>
              </w:rPr>
              <w:t>N</w:t>
            </w:r>
            <w:r>
              <w:t xml:space="preserve"> значение показателя из строки 1.1)</w:t>
            </w:r>
          </w:p>
        </w:tc>
      </w:tr>
      <w:tr w:rsidR="00C71520" w:rsidRPr="008B38AD" w:rsidTr="00F87C9D">
        <w:trPr>
          <w:trHeight w:val="1156"/>
        </w:trPr>
        <w:tc>
          <w:tcPr>
            <w:tcW w:w="900" w:type="dxa"/>
            <w:vMerge w:val="restart"/>
          </w:tcPr>
          <w:p w:rsidR="00C71520" w:rsidRPr="008B38AD" w:rsidRDefault="00C71520" w:rsidP="00F87C9D">
            <w:pPr>
              <w:pStyle w:val="a3"/>
              <w:jc w:val="center"/>
            </w:pPr>
            <w:r w:rsidRPr="008B38AD">
              <w:t>2.6</w:t>
            </w:r>
          </w:p>
        </w:tc>
        <w:tc>
          <w:tcPr>
            <w:tcW w:w="5940" w:type="dxa"/>
            <w:vMerge w:val="restart"/>
          </w:tcPr>
          <w:p w:rsidR="00C71520" w:rsidRPr="008B38AD" w:rsidRDefault="00C71520" w:rsidP="00F87C9D">
            <w:pPr>
              <w:pStyle w:val="a3"/>
            </w:pPr>
            <w:r w:rsidRPr="008B38A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</w:tcPr>
          <w:p w:rsidR="00C71520" w:rsidRDefault="00E81B19" w:rsidP="00F87C9D">
            <w:pPr>
              <w:pStyle w:val="a3"/>
              <w:jc w:val="center"/>
            </w:pPr>
            <w:r>
              <w:t>2489</w:t>
            </w:r>
            <w:r w:rsidR="00C71520">
              <w:t>кв</w:t>
            </w:r>
            <w:proofErr w:type="gramStart"/>
            <w:r w:rsidR="00C71520">
              <w:t>.м</w:t>
            </w:r>
            <w:proofErr w:type="gramEnd"/>
          </w:p>
        </w:tc>
        <w:tc>
          <w:tcPr>
            <w:tcW w:w="7020" w:type="dxa"/>
          </w:tcPr>
          <w:p w:rsidR="00C71520" w:rsidRPr="00F25135" w:rsidRDefault="00C71520" w:rsidP="00F87C9D">
            <w:pPr>
              <w:pStyle w:val="a3"/>
            </w:pPr>
            <w:r>
              <w:t xml:space="preserve">1. Указать общую площадь всех </w:t>
            </w:r>
            <w:r w:rsidRPr="00582574">
              <w:rPr>
                <w:u w:val="single"/>
              </w:rPr>
              <w:t>помещений</w:t>
            </w:r>
            <w:r>
              <w:t>(</w:t>
            </w:r>
            <w:r>
              <w:rPr>
                <w:lang w:val="en-US"/>
              </w:rPr>
              <w:t>S</w:t>
            </w:r>
            <w:r>
              <w:t>) , в которых осуществляется образовательная деятельность (учебные кабинеты, лаборатории, учебные мастерские, актовые,  спортивные и тренажерные залы, бассейны).</w:t>
            </w:r>
          </w:p>
        </w:tc>
      </w:tr>
      <w:tr w:rsidR="00C71520" w:rsidRPr="008B38AD" w:rsidTr="00F87C9D">
        <w:trPr>
          <w:trHeight w:val="690"/>
        </w:trPr>
        <w:tc>
          <w:tcPr>
            <w:tcW w:w="900" w:type="dxa"/>
            <w:vMerge/>
          </w:tcPr>
          <w:p w:rsidR="00C71520" w:rsidRPr="008B38AD" w:rsidRDefault="00C71520" w:rsidP="00F87C9D">
            <w:pPr>
              <w:pStyle w:val="a3"/>
              <w:jc w:val="center"/>
            </w:pPr>
          </w:p>
        </w:tc>
        <w:tc>
          <w:tcPr>
            <w:tcW w:w="5940" w:type="dxa"/>
            <w:vMerge/>
          </w:tcPr>
          <w:p w:rsidR="00C71520" w:rsidRPr="008B38AD" w:rsidRDefault="00C71520" w:rsidP="00F87C9D">
            <w:pPr>
              <w:pStyle w:val="a3"/>
            </w:pPr>
          </w:p>
        </w:tc>
        <w:tc>
          <w:tcPr>
            <w:tcW w:w="1440" w:type="dxa"/>
          </w:tcPr>
          <w:p w:rsidR="00C71520" w:rsidRDefault="00E81B19" w:rsidP="00F87C9D">
            <w:pPr>
              <w:pStyle w:val="a3"/>
              <w:jc w:val="center"/>
            </w:pPr>
            <w:r>
              <w:t>12,7</w:t>
            </w:r>
            <w:r w:rsidR="00C71520">
              <w:t xml:space="preserve"> кв</w:t>
            </w:r>
            <w:proofErr w:type="gramStart"/>
            <w:r w:rsidR="00C71520">
              <w:t>.м</w:t>
            </w:r>
            <w:proofErr w:type="gramEnd"/>
          </w:p>
        </w:tc>
        <w:tc>
          <w:tcPr>
            <w:tcW w:w="7020" w:type="dxa"/>
          </w:tcPr>
          <w:p w:rsidR="00C71520" w:rsidRPr="002C004D" w:rsidRDefault="00C71520" w:rsidP="00F87C9D">
            <w:pPr>
              <w:pStyle w:val="a3"/>
            </w:pPr>
            <w:r>
              <w:t xml:space="preserve">2.  Общая площадь в расчете на одного студента </w:t>
            </w:r>
            <w:r>
              <w:rPr>
                <w:lang w:val="en-US"/>
              </w:rPr>
              <w:t>S</w:t>
            </w:r>
            <w:r w:rsidRPr="00F25135">
              <w:rPr>
                <w:vertAlign w:val="superscript"/>
              </w:rPr>
              <w:t xml:space="preserve">1 </w:t>
            </w:r>
            <w:r w:rsidRPr="00F25135">
              <w:t xml:space="preserve">= </w:t>
            </w:r>
            <w:r>
              <w:rPr>
                <w:lang w:val="en-US"/>
              </w:rPr>
              <w:t>S</w:t>
            </w:r>
            <w:r w:rsidRPr="00F25135">
              <w:t xml:space="preserve">/ </w:t>
            </w:r>
            <w:r>
              <w:rPr>
                <w:lang w:val="en-US"/>
              </w:rPr>
              <w:t>N</w:t>
            </w:r>
          </w:p>
          <w:p w:rsidR="00C71520" w:rsidRDefault="00C71520" w:rsidP="00F87C9D">
            <w:pPr>
              <w:pStyle w:val="a3"/>
            </w:pPr>
            <w:r>
              <w:t>(где</w:t>
            </w:r>
            <w:r>
              <w:rPr>
                <w:lang w:val="en-US"/>
              </w:rPr>
              <w:t>N</w:t>
            </w:r>
            <w:r>
              <w:t xml:space="preserve"> значение показателя из строки 1.1)</w:t>
            </w:r>
          </w:p>
        </w:tc>
      </w:tr>
    </w:tbl>
    <w:p w:rsidR="006766FF" w:rsidRDefault="006766FF"/>
    <w:sectPr w:rsidR="006766FF" w:rsidSect="00C71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520"/>
    <w:rsid w:val="000D571B"/>
    <w:rsid w:val="000E2DDC"/>
    <w:rsid w:val="00131398"/>
    <w:rsid w:val="0015684F"/>
    <w:rsid w:val="0020322D"/>
    <w:rsid w:val="002330AE"/>
    <w:rsid w:val="00233B03"/>
    <w:rsid w:val="00290170"/>
    <w:rsid w:val="002A2176"/>
    <w:rsid w:val="003B3126"/>
    <w:rsid w:val="003C2120"/>
    <w:rsid w:val="004541F6"/>
    <w:rsid w:val="0048348C"/>
    <w:rsid w:val="006766FF"/>
    <w:rsid w:val="008D4533"/>
    <w:rsid w:val="00A61553"/>
    <w:rsid w:val="00B25E2A"/>
    <w:rsid w:val="00B7360C"/>
    <w:rsid w:val="00C71520"/>
    <w:rsid w:val="00D86073"/>
    <w:rsid w:val="00D93200"/>
    <w:rsid w:val="00DC0127"/>
    <w:rsid w:val="00DD0B2F"/>
    <w:rsid w:val="00DE431E"/>
    <w:rsid w:val="00E81B19"/>
    <w:rsid w:val="00EE39FD"/>
    <w:rsid w:val="00F20B02"/>
    <w:rsid w:val="00F7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52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2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rsid w:val="00C71520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C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Анна</cp:lastModifiedBy>
  <cp:revision>7</cp:revision>
  <cp:lastPrinted>2017-10-11T08:58:00Z</cp:lastPrinted>
  <dcterms:created xsi:type="dcterms:W3CDTF">2020-04-15T08:41:00Z</dcterms:created>
  <dcterms:modified xsi:type="dcterms:W3CDTF">2020-04-17T05:36:00Z</dcterms:modified>
</cp:coreProperties>
</file>